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104014544"/>
        <w:docPartObj>
          <w:docPartGallery w:val="Cover Pages"/>
          <w:docPartUnique/>
        </w:docPartObj>
      </w:sdtPr>
      <w:sdtEndPr>
        <w:rPr>
          <w:rFonts w:eastAsia="Calibri" w:cs="Arial"/>
          <w:b/>
          <w:color w:val="F49B00" w:themeColor="accent2" w:themeShade="BF"/>
          <w:sz w:val="32"/>
          <w:szCs w:val="36"/>
          <w:lang w:eastAsia="en-US"/>
        </w:rPr>
      </w:sdtEndPr>
      <w:sdtContent>
        <w:p w14:paraId="2836FAA8" w14:textId="7A450F8B" w:rsidR="009F2163" w:rsidRDefault="009F216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03AC610" wp14:editId="49CD352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0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579748E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e84c2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1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tbl>
          <w:tblPr>
            <w:tblpPr w:leftFromText="180" w:rightFromText="180" w:vertAnchor="text" w:horzAnchor="margin" w:tblpXSpec="center" w:tblpY="11942"/>
            <w:tblW w:w="0" w:type="auto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ook w:val="04A0" w:firstRow="1" w:lastRow="0" w:firstColumn="1" w:lastColumn="0" w:noHBand="0" w:noVBand="1"/>
          </w:tblPr>
          <w:tblGrid>
            <w:gridCol w:w="4508"/>
            <w:gridCol w:w="4508"/>
          </w:tblGrid>
          <w:tr w:rsidR="00D56BDD" w:rsidRPr="009D6A4A" w14:paraId="3F99D531" w14:textId="77777777" w:rsidTr="00D56BDD">
            <w:tc>
              <w:tcPr>
                <w:tcW w:w="4508" w:type="dxa"/>
              </w:tcPr>
              <w:p w14:paraId="1563A7AC" w14:textId="77777777" w:rsidR="00D56BDD" w:rsidRPr="009D6A4A" w:rsidRDefault="00D56BDD" w:rsidP="00D56BDD">
                <w:pPr>
                  <w:rPr>
                    <w:rFonts w:asciiTheme="minorHAnsi" w:eastAsia="Calibri" w:hAnsiTheme="minorHAnsi" w:cs="Arial"/>
                    <w:b/>
                    <w:szCs w:val="22"/>
                  </w:rPr>
                </w:pPr>
                <w:bookmarkStart w:id="0" w:name="_Hlk100751543"/>
                <w:r w:rsidRPr="009D6A4A">
                  <w:rPr>
                    <w:rFonts w:asciiTheme="minorHAnsi" w:eastAsia="Calibri" w:hAnsiTheme="minorHAnsi" w:cs="Arial"/>
                    <w:b/>
                    <w:szCs w:val="22"/>
                  </w:rPr>
                  <w:t>Signed:</w:t>
                </w:r>
              </w:p>
              <w:p w14:paraId="2B243A17" w14:textId="77777777" w:rsidR="00D56BDD" w:rsidRPr="009D6A4A" w:rsidRDefault="00D56BDD" w:rsidP="00D56BDD">
                <w:pPr>
                  <w:rPr>
                    <w:rFonts w:asciiTheme="minorHAnsi" w:eastAsia="Calibri" w:hAnsiTheme="minorHAnsi" w:cs="Arial"/>
                    <w:b/>
                    <w:szCs w:val="22"/>
                  </w:rPr>
                </w:pPr>
              </w:p>
            </w:tc>
            <w:tc>
              <w:tcPr>
                <w:tcW w:w="4508" w:type="dxa"/>
              </w:tcPr>
              <w:p w14:paraId="27D55E92" w14:textId="77777777" w:rsidR="00D56BDD" w:rsidRPr="009D6A4A" w:rsidRDefault="00D56BDD" w:rsidP="00D56BDD">
                <w:pPr>
                  <w:rPr>
                    <w:rFonts w:asciiTheme="minorHAnsi" w:eastAsia="Calibri" w:hAnsiTheme="minorHAnsi" w:cs="Arial"/>
                    <w:b/>
                    <w:szCs w:val="22"/>
                  </w:rPr>
                </w:pPr>
                <w:r w:rsidRPr="009D6A4A">
                  <w:rPr>
                    <w:rFonts w:asciiTheme="minorHAnsi" w:eastAsia="Calibri" w:hAnsiTheme="minorHAnsi" w:cs="Arial"/>
                    <w:b/>
                    <w:szCs w:val="22"/>
                  </w:rPr>
                  <w:t>Headteacher</w:t>
                </w:r>
              </w:p>
            </w:tc>
          </w:tr>
          <w:tr w:rsidR="00D56BDD" w:rsidRPr="009D6A4A" w14:paraId="110C2FD4" w14:textId="77777777" w:rsidTr="00D56BDD">
            <w:tc>
              <w:tcPr>
                <w:tcW w:w="4508" w:type="dxa"/>
              </w:tcPr>
              <w:p w14:paraId="0B947D97" w14:textId="77777777" w:rsidR="00D56BDD" w:rsidRPr="009D6A4A" w:rsidRDefault="00D56BDD" w:rsidP="00D56BDD">
                <w:pPr>
                  <w:rPr>
                    <w:rFonts w:asciiTheme="minorHAnsi" w:eastAsia="Calibri" w:hAnsiTheme="minorHAnsi" w:cs="Arial"/>
                    <w:b/>
                    <w:szCs w:val="22"/>
                  </w:rPr>
                </w:pPr>
                <w:r w:rsidRPr="009D6A4A">
                  <w:rPr>
                    <w:rFonts w:asciiTheme="minorHAnsi" w:eastAsia="Calibri" w:hAnsiTheme="minorHAnsi" w:cs="Arial"/>
                    <w:b/>
                    <w:szCs w:val="22"/>
                  </w:rPr>
                  <w:t>Signed:</w:t>
                </w:r>
              </w:p>
              <w:p w14:paraId="5AA2B397" w14:textId="77777777" w:rsidR="00D56BDD" w:rsidRPr="009D6A4A" w:rsidRDefault="00D56BDD" w:rsidP="00D56BDD">
                <w:pPr>
                  <w:rPr>
                    <w:rFonts w:asciiTheme="minorHAnsi" w:eastAsia="Calibri" w:hAnsiTheme="minorHAnsi" w:cs="Arial"/>
                    <w:b/>
                    <w:szCs w:val="22"/>
                  </w:rPr>
                </w:pPr>
              </w:p>
            </w:tc>
            <w:tc>
              <w:tcPr>
                <w:tcW w:w="4508" w:type="dxa"/>
              </w:tcPr>
              <w:p w14:paraId="2ED0885D" w14:textId="77777777" w:rsidR="00D56BDD" w:rsidRPr="009D6A4A" w:rsidRDefault="00D56BDD" w:rsidP="00D56BDD">
                <w:pPr>
                  <w:rPr>
                    <w:rFonts w:asciiTheme="minorHAnsi" w:eastAsia="Calibri" w:hAnsiTheme="minorHAnsi" w:cs="Arial"/>
                    <w:b/>
                    <w:szCs w:val="22"/>
                  </w:rPr>
                </w:pPr>
                <w:r w:rsidRPr="009D6A4A">
                  <w:rPr>
                    <w:rFonts w:asciiTheme="minorHAnsi" w:eastAsia="Calibri" w:hAnsiTheme="minorHAnsi" w:cs="Arial"/>
                    <w:b/>
                    <w:szCs w:val="22"/>
                  </w:rPr>
                  <w:t>Chair of Governors</w:t>
                </w:r>
              </w:p>
            </w:tc>
          </w:tr>
          <w:tr w:rsidR="00D56BDD" w:rsidRPr="009D6A4A" w14:paraId="582C0177" w14:textId="77777777" w:rsidTr="00D56BDD">
            <w:tc>
              <w:tcPr>
                <w:tcW w:w="4508" w:type="dxa"/>
              </w:tcPr>
              <w:p w14:paraId="1B939BE7" w14:textId="77777777" w:rsidR="00D56BDD" w:rsidRPr="009D6A4A" w:rsidRDefault="00D56BDD" w:rsidP="00D56BDD">
                <w:pPr>
                  <w:rPr>
                    <w:rFonts w:asciiTheme="minorHAnsi" w:eastAsia="Calibri" w:hAnsiTheme="minorHAnsi" w:cs="Arial"/>
                    <w:b/>
                    <w:szCs w:val="22"/>
                  </w:rPr>
                </w:pPr>
                <w:r w:rsidRPr="009D6A4A">
                  <w:rPr>
                    <w:rFonts w:asciiTheme="minorHAnsi" w:eastAsia="Calibri" w:hAnsiTheme="minorHAnsi" w:cs="Arial"/>
                    <w:b/>
                    <w:szCs w:val="22"/>
                  </w:rPr>
                  <w:t xml:space="preserve">Date: </w:t>
                </w:r>
              </w:p>
              <w:p w14:paraId="08D0B620" w14:textId="77777777" w:rsidR="00D56BDD" w:rsidRPr="009D6A4A" w:rsidRDefault="00D56BDD" w:rsidP="00D56BDD">
                <w:pPr>
                  <w:rPr>
                    <w:rFonts w:asciiTheme="minorHAnsi" w:eastAsia="Calibri" w:hAnsiTheme="minorHAnsi" w:cs="Arial"/>
                    <w:b/>
                    <w:szCs w:val="22"/>
                  </w:rPr>
                </w:pPr>
              </w:p>
            </w:tc>
            <w:tc>
              <w:tcPr>
                <w:tcW w:w="4508" w:type="dxa"/>
              </w:tcPr>
              <w:p w14:paraId="49E7AEDC" w14:textId="492295C3" w:rsidR="00D56BDD" w:rsidRPr="009D6A4A" w:rsidRDefault="00D56BDD" w:rsidP="00D56BDD">
                <w:pPr>
                  <w:rPr>
                    <w:rFonts w:asciiTheme="minorHAnsi" w:eastAsia="Calibri" w:hAnsiTheme="minorHAnsi" w:cs="Arial"/>
                    <w:b/>
                    <w:szCs w:val="22"/>
                  </w:rPr>
                </w:pPr>
                <w:r w:rsidRPr="009D6A4A">
                  <w:rPr>
                    <w:rFonts w:asciiTheme="minorHAnsi" w:eastAsia="Calibri" w:hAnsiTheme="minorHAnsi" w:cs="Arial"/>
                    <w:b/>
                    <w:szCs w:val="22"/>
                  </w:rPr>
                  <w:t>Date of next review: October 202</w:t>
                </w:r>
                <w:r w:rsidR="008963A5" w:rsidRPr="009D6A4A">
                  <w:rPr>
                    <w:rFonts w:asciiTheme="minorHAnsi" w:eastAsia="Calibri" w:hAnsiTheme="minorHAnsi" w:cs="Arial"/>
                    <w:b/>
                    <w:szCs w:val="22"/>
                  </w:rPr>
                  <w:t>6</w:t>
                </w:r>
              </w:p>
            </w:tc>
          </w:tr>
        </w:tbl>
        <w:bookmarkEnd w:id="0"/>
        <w:p w14:paraId="0139D1BD" w14:textId="77777777" w:rsidR="002565FF" w:rsidRDefault="00D56BDD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  <w:r>
            <w:rPr>
              <w:rFonts w:ascii="Arial Rounded MT Bold" w:hAnsi="Arial Rounded MT Bold"/>
              <w:b/>
              <w:bCs/>
              <w:noProof/>
              <w:sz w:val="36"/>
              <w:szCs w:val="36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4CD8784" wp14:editId="29BD5831">
                    <wp:simplePos x="0" y="0"/>
                    <wp:positionH relativeFrom="column">
                      <wp:posOffset>377849</wp:posOffset>
                    </wp:positionH>
                    <wp:positionV relativeFrom="paragraph">
                      <wp:posOffset>3172691</wp:posOffset>
                    </wp:positionV>
                    <wp:extent cx="5819686" cy="3760150"/>
                    <wp:effectExtent l="0" t="0" r="0" b="0"/>
                    <wp:wrapNone/>
                    <wp:docPr id="1122572177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819686" cy="37601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E5F3B15" w14:textId="2A1FBCA7" w:rsidR="00D56BDD" w:rsidRDefault="00D56BDD" w:rsidP="00D56BDD">
                                <w:pPr>
                                  <w:jc w:val="center"/>
                                  <w:rPr>
                                    <w:b/>
                                    <w:bCs/>
                                    <w:sz w:val="48"/>
                                    <w:szCs w:val="48"/>
                                  </w:rPr>
                                </w:pPr>
                                <w:r w:rsidRPr="00D56BDD">
                                  <w:rPr>
                                    <w:b/>
                                    <w:bCs/>
                                    <w:sz w:val="48"/>
                                    <w:szCs w:val="48"/>
                                  </w:rPr>
                                  <w:t>ASTON AND COTE CHURCH OF ENGLAND PRIMARY SCHOOL</w:t>
                                </w:r>
                              </w:p>
                              <w:p w14:paraId="4927E102" w14:textId="77777777" w:rsidR="00D56BDD" w:rsidRDefault="00D56BDD" w:rsidP="00D56BDD">
                                <w:pPr>
                                  <w:jc w:val="center"/>
                                  <w:rPr>
                                    <w:b/>
                                    <w:bCs/>
                                    <w:sz w:val="48"/>
                                    <w:szCs w:val="48"/>
                                  </w:rPr>
                                </w:pPr>
                              </w:p>
                              <w:p w14:paraId="24027774" w14:textId="5C1098EE" w:rsidR="00D56BDD" w:rsidRDefault="005377DD" w:rsidP="00D56BDD">
                                <w:pPr>
                                  <w:jc w:val="center"/>
                                  <w:rPr>
                                    <w:b/>
                                    <w:bCs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48"/>
                                    <w:szCs w:val="48"/>
                                  </w:rPr>
                                  <w:t xml:space="preserve">SCHOOL UNIFORM </w:t>
                                </w:r>
                                <w:r w:rsidR="00D56BDD">
                                  <w:rPr>
                                    <w:b/>
                                    <w:bCs/>
                                    <w:sz w:val="48"/>
                                    <w:szCs w:val="48"/>
                                  </w:rPr>
                                  <w:t>POLICY</w:t>
                                </w:r>
                              </w:p>
                              <w:p w14:paraId="2641B190" w14:textId="77777777" w:rsidR="00D56BDD" w:rsidRDefault="00D56BDD" w:rsidP="00D56BDD">
                                <w:pPr>
                                  <w:jc w:val="center"/>
                                  <w:rPr>
                                    <w:b/>
                                    <w:bCs/>
                                    <w:sz w:val="48"/>
                                    <w:szCs w:val="48"/>
                                  </w:rPr>
                                </w:pPr>
                              </w:p>
                              <w:p w14:paraId="6AAC3D84" w14:textId="77777777" w:rsidR="00D56BDD" w:rsidRPr="009D6A4A" w:rsidRDefault="00D56BDD" w:rsidP="00D56BDD">
                                <w:pPr>
                                  <w:jc w:val="center"/>
                                  <w:rPr>
                                    <w:szCs w:val="22"/>
                                  </w:rPr>
                                </w:pPr>
                                <w:r w:rsidRPr="009D6A4A">
                                  <w:rPr>
                                    <w:szCs w:val="22"/>
                                  </w:rPr>
                                  <w:t xml:space="preserve">This policy should be taken and used as part of Aston and Cote’s overall </w:t>
                                </w:r>
                              </w:p>
                              <w:p w14:paraId="0901BDD9" w14:textId="6E3A2E06" w:rsidR="00D56BDD" w:rsidRPr="009D6A4A" w:rsidRDefault="00D56BDD" w:rsidP="00D56BDD">
                                <w:pPr>
                                  <w:jc w:val="center"/>
                                  <w:rPr>
                                    <w:szCs w:val="22"/>
                                  </w:rPr>
                                </w:pPr>
                                <w:r w:rsidRPr="009D6A4A">
                                  <w:rPr>
                                    <w:szCs w:val="22"/>
                                  </w:rPr>
                                  <w:t>strategy and implemented within the context of our vision, instrument of government aims, and values of a Church of England School. Aston and</w:t>
                                </w:r>
                                <w:r w:rsidRPr="009D6A4A">
                                  <w:rPr>
                                    <w:b/>
                                    <w:bCs/>
                                    <w:szCs w:val="22"/>
                                  </w:rPr>
                                  <w:t xml:space="preserve"> </w:t>
                                </w:r>
                                <w:r w:rsidRPr="009D6A4A">
                                  <w:rPr>
                                    <w:szCs w:val="22"/>
                                  </w:rPr>
                                  <w:t xml:space="preserve">Cote </w:t>
                                </w:r>
                                <w:proofErr w:type="gramStart"/>
                                <w:r w:rsidRPr="009D6A4A">
                                  <w:rPr>
                                    <w:szCs w:val="22"/>
                                  </w:rPr>
                                  <w:t>is</w:t>
                                </w:r>
                                <w:proofErr w:type="gramEnd"/>
                                <w:r w:rsidRPr="009D6A4A">
                                  <w:rPr>
                                    <w:szCs w:val="22"/>
                                  </w:rPr>
                                  <w:t xml:space="preserve"> a Church of England School which celebrates a love of God and puts the Christian ethos at the centre of all that it does.</w:t>
                                </w:r>
                              </w:p>
                              <w:p w14:paraId="4FF338BA" w14:textId="77777777" w:rsidR="00D56BDD" w:rsidRPr="00D56BDD" w:rsidRDefault="00D56BDD" w:rsidP="00D56BDD">
                                <w:pPr>
                                  <w:jc w:val="center"/>
                                  <w:rPr>
                                    <w:sz w:val="24"/>
                                  </w:rPr>
                                </w:pPr>
                              </w:p>
                              <w:p w14:paraId="0EF8C2A9" w14:textId="1F4E16A2" w:rsidR="00D56BDD" w:rsidRPr="00D56BDD" w:rsidRDefault="00D56BDD" w:rsidP="00D56BDD">
                                <w:pPr>
                                  <w:jc w:val="center"/>
                                  <w:rPr>
                                    <w:b/>
                                    <w:bCs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48"/>
                                    <w:szCs w:val="48"/>
                                  </w:rPr>
                                  <w:t>October 202</w:t>
                                </w:r>
                                <w:r w:rsidR="008963A5">
                                  <w:rPr>
                                    <w:b/>
                                    <w:bCs/>
                                    <w:sz w:val="48"/>
                                    <w:szCs w:val="48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64CD878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29.75pt;margin-top:249.8pt;width:458.25pt;height:296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" fillcolor="white [3201]" stroked="f" strokeweight=".5pt">
                    <v:textbox>
                      <w:txbxContent>
                        <w:p w14:paraId="6E5F3B15" w14:textId="2A1FBCA7" w:rsidR="00D56BDD" w:rsidRDefault="00D56BDD" w:rsidP="00D56BDD">
                          <w:pPr>
                            <w:jc w:val="center"/>
                            <w:rPr>
                              <w:b/>
                              <w:bCs/>
                              <w:sz w:val="48"/>
                              <w:szCs w:val="48"/>
                            </w:rPr>
                          </w:pPr>
                          <w:r w:rsidRPr="00D56BDD">
                            <w:rPr>
                              <w:b/>
                              <w:bCs/>
                              <w:sz w:val="48"/>
                              <w:szCs w:val="48"/>
                            </w:rPr>
                            <w:t>ASTON AND COTE CHURCH OF ENGLAND PRIMARY SCHOOL</w:t>
                          </w:r>
                        </w:p>
                        <w:p w14:paraId="4927E102" w14:textId="77777777" w:rsidR="00D56BDD" w:rsidRDefault="00D56BDD" w:rsidP="00D56BDD">
                          <w:pPr>
                            <w:jc w:val="center"/>
                            <w:rPr>
                              <w:b/>
                              <w:bCs/>
                              <w:sz w:val="48"/>
                              <w:szCs w:val="48"/>
                            </w:rPr>
                          </w:pPr>
                        </w:p>
                        <w:p w14:paraId="24027774" w14:textId="5C1098EE" w:rsidR="00D56BDD" w:rsidRDefault="005377DD" w:rsidP="00D56BDD">
                          <w:pPr>
                            <w:jc w:val="center"/>
                            <w:rPr>
                              <w:b/>
                              <w:bCs/>
                              <w:sz w:val="48"/>
                              <w:szCs w:val="48"/>
                            </w:rPr>
                          </w:pPr>
                          <w:r>
                            <w:rPr>
                              <w:b/>
                              <w:bCs/>
                              <w:sz w:val="48"/>
                              <w:szCs w:val="48"/>
                            </w:rPr>
                            <w:t xml:space="preserve">SCHOOL UNIFORM </w:t>
                          </w:r>
                          <w:r w:rsidR="00D56BDD">
                            <w:rPr>
                              <w:b/>
                              <w:bCs/>
                              <w:sz w:val="48"/>
                              <w:szCs w:val="48"/>
                            </w:rPr>
                            <w:t>POLICY</w:t>
                          </w:r>
                        </w:p>
                        <w:p w14:paraId="2641B190" w14:textId="77777777" w:rsidR="00D56BDD" w:rsidRDefault="00D56BDD" w:rsidP="00D56BDD">
                          <w:pPr>
                            <w:jc w:val="center"/>
                            <w:rPr>
                              <w:b/>
                              <w:bCs/>
                              <w:sz w:val="48"/>
                              <w:szCs w:val="48"/>
                            </w:rPr>
                          </w:pPr>
                        </w:p>
                        <w:p w14:paraId="6AAC3D84" w14:textId="77777777" w:rsidR="00D56BDD" w:rsidRPr="009D6A4A" w:rsidRDefault="00D56BDD" w:rsidP="00D56BDD">
                          <w:pPr>
                            <w:jc w:val="center"/>
                            <w:rPr>
                              <w:szCs w:val="22"/>
                            </w:rPr>
                          </w:pPr>
                          <w:r w:rsidRPr="009D6A4A">
                            <w:rPr>
                              <w:szCs w:val="22"/>
                            </w:rPr>
                            <w:t xml:space="preserve">This policy should be taken and used as part of Aston and Cote’s overall </w:t>
                          </w:r>
                        </w:p>
                        <w:p w14:paraId="0901BDD9" w14:textId="6E3A2E06" w:rsidR="00D56BDD" w:rsidRPr="009D6A4A" w:rsidRDefault="00D56BDD" w:rsidP="00D56BDD">
                          <w:pPr>
                            <w:jc w:val="center"/>
                            <w:rPr>
                              <w:szCs w:val="22"/>
                            </w:rPr>
                          </w:pPr>
                          <w:r w:rsidRPr="009D6A4A">
                            <w:rPr>
                              <w:szCs w:val="22"/>
                            </w:rPr>
                            <w:t>strategy and implemented within the context of our vision, instrument of government aims, and values of a Church of England School. Aston and</w:t>
                          </w:r>
                          <w:r w:rsidRPr="009D6A4A">
                            <w:rPr>
                              <w:b/>
                              <w:bCs/>
                              <w:szCs w:val="22"/>
                            </w:rPr>
                            <w:t xml:space="preserve"> </w:t>
                          </w:r>
                          <w:r w:rsidRPr="009D6A4A">
                            <w:rPr>
                              <w:szCs w:val="22"/>
                            </w:rPr>
                            <w:t xml:space="preserve">Cote </w:t>
                          </w:r>
                          <w:proofErr w:type="gramStart"/>
                          <w:r w:rsidRPr="009D6A4A">
                            <w:rPr>
                              <w:szCs w:val="22"/>
                            </w:rPr>
                            <w:t>is</w:t>
                          </w:r>
                          <w:proofErr w:type="gramEnd"/>
                          <w:r w:rsidRPr="009D6A4A">
                            <w:rPr>
                              <w:szCs w:val="22"/>
                            </w:rPr>
                            <w:t xml:space="preserve"> a Church of England School which celebrates a love of God and puts the Christian ethos at the centre of all that it does.</w:t>
                          </w:r>
                        </w:p>
                        <w:p w14:paraId="4FF338BA" w14:textId="77777777" w:rsidR="00D56BDD" w:rsidRPr="00D56BDD" w:rsidRDefault="00D56BDD" w:rsidP="00D56BDD">
                          <w:pPr>
                            <w:jc w:val="center"/>
                            <w:rPr>
                              <w:sz w:val="24"/>
                            </w:rPr>
                          </w:pPr>
                        </w:p>
                        <w:p w14:paraId="0EF8C2A9" w14:textId="1F4E16A2" w:rsidR="00D56BDD" w:rsidRPr="00D56BDD" w:rsidRDefault="00D56BDD" w:rsidP="00D56BDD">
                          <w:pPr>
                            <w:jc w:val="center"/>
                            <w:rPr>
                              <w:b/>
                              <w:bCs/>
                              <w:sz w:val="48"/>
                              <w:szCs w:val="48"/>
                            </w:rPr>
                          </w:pPr>
                          <w:r>
                            <w:rPr>
                              <w:b/>
                              <w:bCs/>
                              <w:sz w:val="48"/>
                              <w:szCs w:val="48"/>
                            </w:rPr>
                            <w:t>October 202</w:t>
                          </w:r>
                          <w:r w:rsidR="008963A5">
                            <w:rPr>
                              <w:b/>
                              <w:bCs/>
                              <w:sz w:val="48"/>
                              <w:szCs w:val="48"/>
                            </w:rPr>
                            <w:t>5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Arial Rounded MT Bold" w:hAnsi="Arial Rounded MT Bold"/>
              <w:b/>
              <w:bCs/>
              <w:noProof/>
              <w:sz w:val="36"/>
              <w:szCs w:val="36"/>
            </w:rPr>
            <w:drawing>
              <wp:anchor distT="0" distB="0" distL="114300" distR="114300" simplePos="0" relativeHeight="251663360" behindDoc="0" locked="0" layoutInCell="1" allowOverlap="1" wp14:anchorId="642C1A57" wp14:editId="25874F16">
                <wp:simplePos x="0" y="0"/>
                <wp:positionH relativeFrom="page">
                  <wp:align>center</wp:align>
                </wp:positionH>
                <wp:positionV relativeFrom="paragraph">
                  <wp:posOffset>617457</wp:posOffset>
                </wp:positionV>
                <wp:extent cx="2076450" cy="1802130"/>
                <wp:effectExtent l="0" t="0" r="0" b="7620"/>
                <wp:wrapThrough wrapText="bothSides">
                  <wp:wrapPolygon edited="0">
                    <wp:start x="0" y="0"/>
                    <wp:lineTo x="0" y="21463"/>
                    <wp:lineTo x="21402" y="21463"/>
                    <wp:lineTo x="21402" y="0"/>
                    <wp:lineTo x="0" y="0"/>
                  </wp:wrapPolygon>
                </wp:wrapThrough>
                <wp:docPr id="213475033" name="Picture 1" descr="A red hexagon with symbols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475033" name="Picture 1" descr="A red hexagon with symbols&#10;&#10;Description automatically generated"/>
                        <pic:cNvPicPr/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6450" cy="18021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9F2163"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  <w:br w:type="page"/>
          </w:r>
        </w:p>
        <w:sdt>
          <w:sdtPr>
            <w:rPr>
              <w:rFonts w:eastAsia="Times New Roman" w:cs="Times New Roman"/>
              <w:b w:val="0"/>
              <w:color w:val="auto"/>
              <w:sz w:val="22"/>
              <w:szCs w:val="24"/>
              <w:lang w:eastAsia="en-GB"/>
            </w:rPr>
            <w:id w:val="-42982746"/>
            <w:docPartObj>
              <w:docPartGallery w:val="Table of Contents"/>
              <w:docPartUnique/>
            </w:docPartObj>
          </w:sdtPr>
          <w:sdtEndPr>
            <w:rPr>
              <w:bCs/>
              <w:noProof/>
            </w:rPr>
          </w:sdtEndPr>
          <w:sdtContent>
            <w:p w14:paraId="2F48EDD8" w14:textId="66F2767F" w:rsidR="002565FF" w:rsidRDefault="002565FF" w:rsidP="009D6A4A">
              <w:pPr>
                <w:pStyle w:val="Heading1"/>
              </w:pPr>
              <w:r>
                <w:t>Contents</w:t>
              </w:r>
            </w:p>
            <w:p w14:paraId="173860B8" w14:textId="511FFAB2" w:rsidR="002565FF" w:rsidRDefault="002565FF">
              <w:pPr>
                <w:pStyle w:val="TOC1"/>
                <w:tabs>
                  <w:tab w:val="right" w:leader="dot" w:pos="9770"/>
                </w:tabs>
                <w:rPr>
                  <w:noProof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73936179" w:history="1">
                <w:r w:rsidRPr="007C7AD3">
                  <w:rPr>
                    <w:rStyle w:val="Hyperlink"/>
                    <w:noProof/>
                  </w:rPr>
                  <w:t>Rationale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_Toc173936179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AA4BEC"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8E32618" w14:textId="35D62660" w:rsidR="002565FF" w:rsidRDefault="002565FF">
              <w:pPr>
                <w:pStyle w:val="TOC1"/>
                <w:tabs>
                  <w:tab w:val="right" w:leader="dot" w:pos="9770"/>
                </w:tabs>
                <w:rPr>
                  <w:noProof/>
                </w:rPr>
              </w:pPr>
              <w:hyperlink w:anchor="_Toc173936180" w:history="1">
                <w:r w:rsidRPr="007C7AD3">
                  <w:rPr>
                    <w:rStyle w:val="Hyperlink"/>
                    <w:noProof/>
                  </w:rPr>
                  <w:t>Aims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_Toc173936180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AA4BEC"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D3949D9" w14:textId="38495E9A" w:rsidR="002565FF" w:rsidRDefault="002565FF">
              <w:pPr>
                <w:pStyle w:val="TOC1"/>
                <w:tabs>
                  <w:tab w:val="right" w:leader="dot" w:pos="9770"/>
                </w:tabs>
                <w:rPr>
                  <w:noProof/>
                </w:rPr>
              </w:pPr>
              <w:hyperlink w:anchor="_Toc173936181" w:history="1">
                <w:r w:rsidRPr="007C7AD3">
                  <w:rPr>
                    <w:rStyle w:val="Hyperlink"/>
                    <w:noProof/>
                  </w:rPr>
                  <w:t>Our school’s legal duties under the Equality Act 2010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_Toc173936181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AA4BEC"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9D2EF96" w14:textId="48B1EB59" w:rsidR="002565FF" w:rsidRDefault="002565FF">
              <w:pPr>
                <w:pStyle w:val="TOC1"/>
                <w:tabs>
                  <w:tab w:val="right" w:leader="dot" w:pos="9770"/>
                </w:tabs>
                <w:rPr>
                  <w:noProof/>
                </w:rPr>
              </w:pPr>
              <w:hyperlink w:anchor="_Toc173936182" w:history="1">
                <w:r w:rsidRPr="007C7AD3">
                  <w:rPr>
                    <w:rStyle w:val="Hyperlink"/>
                    <w:noProof/>
                  </w:rPr>
                  <w:t>Limiting the cost of school uniform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_Toc173936182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AA4BEC"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C3E1ABE" w14:textId="1BBEC773" w:rsidR="002565FF" w:rsidRDefault="002565FF">
              <w:pPr>
                <w:pStyle w:val="TOC1"/>
                <w:tabs>
                  <w:tab w:val="right" w:leader="dot" w:pos="9770"/>
                </w:tabs>
                <w:rPr>
                  <w:noProof/>
                </w:rPr>
              </w:pPr>
              <w:hyperlink w:anchor="_Toc173936183" w:history="1">
                <w:r w:rsidRPr="007C7AD3">
                  <w:rPr>
                    <w:rStyle w:val="Hyperlink"/>
                    <w:noProof/>
                  </w:rPr>
                  <w:t>Expectations for school uniform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_Toc173936183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AA4BEC"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594CF47" w14:textId="034D8875" w:rsidR="002565FF" w:rsidRDefault="002565FF">
              <w:pPr>
                <w:pStyle w:val="TOC1"/>
                <w:tabs>
                  <w:tab w:val="right" w:leader="dot" w:pos="9770"/>
                </w:tabs>
                <w:rPr>
                  <w:noProof/>
                </w:rPr>
              </w:pPr>
              <w:hyperlink w:anchor="_Toc173936184" w:history="1">
                <w:r w:rsidRPr="007C7AD3">
                  <w:rPr>
                    <w:rStyle w:val="Hyperlink"/>
                    <w:noProof/>
                  </w:rPr>
                  <w:t>Where to purchase it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_Toc173936184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AA4BEC"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8E0B1FC" w14:textId="414E594D" w:rsidR="002565FF" w:rsidRDefault="002565FF">
              <w:pPr>
                <w:pStyle w:val="TOC1"/>
                <w:tabs>
                  <w:tab w:val="right" w:leader="dot" w:pos="9770"/>
                </w:tabs>
                <w:rPr>
                  <w:noProof/>
                </w:rPr>
              </w:pPr>
              <w:hyperlink w:anchor="_Toc173936185" w:history="1">
                <w:r w:rsidRPr="007C7AD3">
                  <w:rPr>
                    <w:rStyle w:val="Hyperlink"/>
                    <w:noProof/>
                  </w:rPr>
                  <w:t>Expectations for our school community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_Toc173936185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AA4BEC"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BD943D3" w14:textId="162A119D" w:rsidR="002565FF" w:rsidRDefault="002565F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04BF1E22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47DD7C00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4D8E6E9F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068E23DD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7A50F1FE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28FC804C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218D3B0D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3FBBFD56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5A002626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53424E82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46C6C036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1A0AB5AA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07C8042E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1C42E4CD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1ECE2F9E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5B17FD8F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0BFB44BB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2A2AA332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29352C55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2A8FAC98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0F21379C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449816AA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33854939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70952E2B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297950AF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12263113" w14:textId="77777777" w:rsidR="002565FF" w:rsidRDefault="002565FF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  <w:p w14:paraId="6116AEFD" w14:textId="2E190D76" w:rsidR="002565FF" w:rsidRPr="002565FF" w:rsidRDefault="00D647AE" w:rsidP="002565FF">
          <w:pPr>
            <w:rPr>
              <w:rFonts w:eastAsia="Calibri" w:cs="Arial"/>
              <w:b/>
              <w:color w:val="F49B00" w:themeColor="accent2" w:themeShade="BF"/>
              <w:sz w:val="32"/>
              <w:szCs w:val="36"/>
              <w:lang w:eastAsia="en-US"/>
            </w:rPr>
          </w:pPr>
        </w:p>
      </w:sdtContent>
    </w:sdt>
    <w:bookmarkStart w:id="1" w:name="_Toc92367326" w:displacedByCustomXml="prev"/>
    <w:p w14:paraId="1A6442AF" w14:textId="5DE62497" w:rsidR="00C15CBD" w:rsidRPr="001D3F24" w:rsidRDefault="00C15CBD" w:rsidP="00911455">
      <w:pPr>
        <w:pStyle w:val="Heading1"/>
      </w:pPr>
      <w:bookmarkStart w:id="2" w:name="_Toc173936179"/>
      <w:r w:rsidRPr="001D3F24">
        <w:lastRenderedPageBreak/>
        <w:t>Rational</w:t>
      </w:r>
      <w:r w:rsidR="00BD3B24" w:rsidRPr="001D3F24">
        <w:t>e</w:t>
      </w:r>
      <w:bookmarkEnd w:id="2"/>
    </w:p>
    <w:p w14:paraId="135EE614" w14:textId="77777777" w:rsidR="00725B63" w:rsidRPr="00A4544D" w:rsidRDefault="00725B63" w:rsidP="00911455">
      <w:r w:rsidRPr="00A4544D">
        <w:t xml:space="preserve">At Aston &amp; Cote CE Primary School, </w:t>
      </w:r>
      <w:r w:rsidR="00B11299" w:rsidRPr="00A4544D">
        <w:t>we believe that wearing a school uniform helps to encourage a sense of pride in the school, giving children a sense of identity and belonging</w:t>
      </w:r>
      <w:r w:rsidR="00B47A34" w:rsidRPr="00A4544D">
        <w:t xml:space="preserve"> whilst helping them to flourish as unique individuals</w:t>
      </w:r>
      <w:r w:rsidR="00B11299" w:rsidRPr="00A4544D">
        <w:t>. School uniform should reflect the high standards that we expect in every aspect of school life.</w:t>
      </w:r>
    </w:p>
    <w:p w14:paraId="3AAD5114" w14:textId="523AF935" w:rsidR="00AF60AF" w:rsidRPr="00A4544D" w:rsidRDefault="00AF60AF" w:rsidP="00911455">
      <w:pPr>
        <w:pStyle w:val="Heading1"/>
      </w:pPr>
      <w:bookmarkStart w:id="3" w:name="_Toc173936180"/>
      <w:r w:rsidRPr="00A4544D">
        <w:t>Aims</w:t>
      </w:r>
      <w:bookmarkEnd w:id="1"/>
      <w:bookmarkEnd w:id="3"/>
    </w:p>
    <w:p w14:paraId="260C2E81" w14:textId="77777777" w:rsidR="00AF60AF" w:rsidRPr="00A4544D" w:rsidRDefault="00AF60AF" w:rsidP="00911455">
      <w:pPr>
        <w:pStyle w:val="1bodycopy10pt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This policy aims to: </w:t>
      </w:r>
    </w:p>
    <w:p w14:paraId="3C60D438" w14:textId="77777777" w:rsidR="00AF60AF" w:rsidRPr="00A4544D" w:rsidRDefault="00AF60AF" w:rsidP="00911455">
      <w:pPr>
        <w:pStyle w:val="4Bulletedcopyblue"/>
        <w:numPr>
          <w:ilvl w:val="0"/>
          <w:numId w:val="19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>Set out our approach to requiring a uniform that is of reasonable cost and offers the best value for money for parents and carers</w:t>
      </w:r>
    </w:p>
    <w:p w14:paraId="69BA3B83" w14:textId="77777777" w:rsidR="00AF60AF" w:rsidRPr="00A4544D" w:rsidRDefault="00AF60AF" w:rsidP="00911455">
      <w:pPr>
        <w:pStyle w:val="4Bulletedcopyblue"/>
        <w:numPr>
          <w:ilvl w:val="0"/>
          <w:numId w:val="19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Explain how we will avoid discrimination in line with our legal duties under the Equality Act 2010 </w:t>
      </w:r>
    </w:p>
    <w:p w14:paraId="288A0242" w14:textId="77777777" w:rsidR="00AF60AF" w:rsidRPr="00A4544D" w:rsidRDefault="00AF60AF" w:rsidP="00911455">
      <w:pPr>
        <w:pStyle w:val="4Bulletedcopyblue"/>
        <w:numPr>
          <w:ilvl w:val="0"/>
          <w:numId w:val="19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Clarify our expectations for school uniform </w:t>
      </w:r>
    </w:p>
    <w:p w14:paraId="51856682" w14:textId="77777777" w:rsidR="00AF60AF" w:rsidRPr="00A4544D" w:rsidRDefault="00AF60AF" w:rsidP="00911455">
      <w:pPr>
        <w:pStyle w:val="1bodycopy10pt"/>
        <w:rPr>
          <w:rFonts w:asciiTheme="minorHAnsi" w:hAnsiTheme="minorHAnsi"/>
          <w:color w:val="000000"/>
          <w:sz w:val="22"/>
          <w:szCs w:val="22"/>
        </w:rPr>
      </w:pPr>
    </w:p>
    <w:p w14:paraId="05BA5C7A" w14:textId="5D19F48D" w:rsidR="00AF60AF" w:rsidRPr="00A4544D" w:rsidRDefault="00AF60AF" w:rsidP="00911455">
      <w:pPr>
        <w:pStyle w:val="Heading1"/>
      </w:pPr>
      <w:bookmarkStart w:id="4" w:name="_Toc92367327"/>
      <w:bookmarkStart w:id="5" w:name="_Toc173936181"/>
      <w:r w:rsidRPr="00A4544D">
        <w:t>Our school’s legal duties under the Equality Act 2010</w:t>
      </w:r>
      <w:bookmarkEnd w:id="4"/>
      <w:bookmarkEnd w:id="5"/>
    </w:p>
    <w:p w14:paraId="597A603A" w14:textId="77777777" w:rsidR="00AF60AF" w:rsidRDefault="00AF60AF" w:rsidP="00911455">
      <w:pPr>
        <w:rPr>
          <w:rFonts w:asciiTheme="minorHAnsi" w:hAnsiTheme="minorHAnsi"/>
          <w:color w:val="000000"/>
          <w:szCs w:val="22"/>
        </w:rPr>
      </w:pPr>
      <w:r w:rsidRPr="00A4544D">
        <w:rPr>
          <w:rFonts w:asciiTheme="minorHAnsi" w:hAnsiTheme="minorHAnsi"/>
          <w:color w:val="000000"/>
          <w:szCs w:val="22"/>
        </w:rPr>
        <w:t xml:space="preserve">The </w:t>
      </w:r>
      <w:hyperlink r:id="rId13" w:history="1">
        <w:r w:rsidRPr="00A4544D">
          <w:rPr>
            <w:rStyle w:val="Hyperlink"/>
            <w:rFonts w:asciiTheme="minorHAnsi" w:hAnsiTheme="minorHAnsi"/>
            <w:color w:val="000000"/>
            <w:szCs w:val="22"/>
          </w:rPr>
          <w:t>Equality Act 2010</w:t>
        </w:r>
      </w:hyperlink>
      <w:r w:rsidRPr="00A4544D">
        <w:rPr>
          <w:rFonts w:asciiTheme="minorHAnsi" w:hAnsiTheme="minorHAnsi"/>
          <w:color w:val="000000"/>
          <w:szCs w:val="22"/>
        </w:rPr>
        <w:t xml:space="preserve"> prohibits discrimination against an individual based on the protected characteristics, which include </w:t>
      </w:r>
      <w:r w:rsidR="00757A65" w:rsidRPr="00A4544D">
        <w:rPr>
          <w:rFonts w:asciiTheme="minorHAnsi" w:hAnsiTheme="minorHAnsi"/>
          <w:color w:val="000000"/>
          <w:szCs w:val="22"/>
        </w:rPr>
        <w:t xml:space="preserve">disability, </w:t>
      </w:r>
      <w:r w:rsidRPr="00A4544D">
        <w:rPr>
          <w:rFonts w:asciiTheme="minorHAnsi" w:hAnsiTheme="minorHAnsi"/>
          <w:color w:val="000000"/>
          <w:szCs w:val="22"/>
        </w:rPr>
        <w:t xml:space="preserve">sex, race, religion or belief, and gender reassignment. </w:t>
      </w:r>
    </w:p>
    <w:p w14:paraId="357A801C" w14:textId="77777777" w:rsidR="00E12358" w:rsidRPr="00A4544D" w:rsidRDefault="00E12358" w:rsidP="00911455">
      <w:pPr>
        <w:rPr>
          <w:rFonts w:asciiTheme="minorHAnsi" w:hAnsiTheme="minorHAnsi"/>
          <w:color w:val="000000"/>
          <w:szCs w:val="22"/>
        </w:rPr>
      </w:pPr>
    </w:p>
    <w:p w14:paraId="46CA7BD8" w14:textId="77777777" w:rsidR="00AF60AF" w:rsidRPr="00A4544D" w:rsidRDefault="00AF60AF" w:rsidP="00911455">
      <w:pPr>
        <w:rPr>
          <w:rFonts w:asciiTheme="minorHAnsi" w:hAnsiTheme="minorHAnsi"/>
          <w:color w:val="000000"/>
          <w:szCs w:val="22"/>
        </w:rPr>
      </w:pPr>
      <w:r w:rsidRPr="00A4544D">
        <w:rPr>
          <w:rFonts w:asciiTheme="minorHAnsi" w:hAnsiTheme="minorHAnsi"/>
          <w:color w:val="000000"/>
          <w:szCs w:val="22"/>
        </w:rPr>
        <w:t xml:space="preserve">To avoid discrimination, our school will: </w:t>
      </w:r>
    </w:p>
    <w:p w14:paraId="60FDE116" w14:textId="77777777" w:rsidR="00AF60AF" w:rsidRPr="00A4544D" w:rsidRDefault="00AF60AF" w:rsidP="00911455">
      <w:pPr>
        <w:pStyle w:val="3Bulletedcopyblue"/>
        <w:numPr>
          <w:ilvl w:val="0"/>
          <w:numId w:val="20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Avoid listing uniform items based on sex, to give all pupils the opportunity to wear the uniform they feel most comfortable in or that most reflects their self-identified gender </w:t>
      </w:r>
    </w:p>
    <w:p w14:paraId="06B0FE1C" w14:textId="77777777" w:rsidR="00AF60AF" w:rsidRPr="00A4544D" w:rsidRDefault="00AF60AF" w:rsidP="00911455">
      <w:pPr>
        <w:pStyle w:val="3Bulletedcopyblue"/>
        <w:numPr>
          <w:ilvl w:val="0"/>
          <w:numId w:val="20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>Make sure that our uniform costs the same for all pupils</w:t>
      </w:r>
    </w:p>
    <w:p w14:paraId="4F1127FA" w14:textId="2F516660" w:rsidR="00AF60AF" w:rsidRPr="00A4544D" w:rsidRDefault="00AF60AF" w:rsidP="00911455">
      <w:pPr>
        <w:pStyle w:val="3Bulletedcopyblue"/>
        <w:numPr>
          <w:ilvl w:val="0"/>
          <w:numId w:val="20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>Allow all pupils to have long hair</w:t>
      </w:r>
    </w:p>
    <w:p w14:paraId="60377750" w14:textId="77777777" w:rsidR="00AF60AF" w:rsidRPr="00A4544D" w:rsidRDefault="00AF60AF" w:rsidP="00911455">
      <w:pPr>
        <w:pStyle w:val="3Bulletedcopyblue"/>
        <w:numPr>
          <w:ilvl w:val="0"/>
          <w:numId w:val="20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Allow all pupils to style their hair in </w:t>
      </w:r>
      <w:proofErr w:type="gramStart"/>
      <w:r w:rsidRPr="00A4544D">
        <w:rPr>
          <w:rFonts w:asciiTheme="minorHAnsi" w:hAnsiTheme="minorHAnsi"/>
          <w:color w:val="000000"/>
          <w:sz w:val="22"/>
          <w:szCs w:val="22"/>
        </w:rPr>
        <w:t>the</w:t>
      </w:r>
      <w:proofErr w:type="gramEnd"/>
      <w:r w:rsidRPr="00A4544D">
        <w:rPr>
          <w:rFonts w:asciiTheme="minorHAnsi" w:hAnsiTheme="minorHAnsi"/>
          <w:color w:val="000000"/>
          <w:sz w:val="22"/>
          <w:szCs w:val="22"/>
        </w:rPr>
        <w:t xml:space="preserve"> way that is appropriate for school yet makes them feel most comfortable </w:t>
      </w:r>
    </w:p>
    <w:p w14:paraId="4AE91B91" w14:textId="77777777" w:rsidR="00AF60AF" w:rsidRPr="00A4544D" w:rsidRDefault="00AF60AF" w:rsidP="00911455">
      <w:pPr>
        <w:pStyle w:val="3Bulletedcopyblue"/>
        <w:numPr>
          <w:ilvl w:val="0"/>
          <w:numId w:val="20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Allow pupils to request changes to swimwear for religious reasons </w:t>
      </w:r>
    </w:p>
    <w:p w14:paraId="6BD36BE8" w14:textId="77777777" w:rsidR="00AF60AF" w:rsidRPr="00A4544D" w:rsidRDefault="00AF60AF" w:rsidP="00911455">
      <w:pPr>
        <w:pStyle w:val="3Bulletedcopyblue"/>
        <w:numPr>
          <w:ilvl w:val="0"/>
          <w:numId w:val="20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Allow pupils to wear headscarves and other religious or cultural symbols </w:t>
      </w:r>
    </w:p>
    <w:p w14:paraId="28DF8224" w14:textId="28ECF6DF" w:rsidR="00AF60AF" w:rsidRPr="00A4544D" w:rsidRDefault="00AF60AF" w:rsidP="00911455">
      <w:pPr>
        <w:pStyle w:val="3Bulletedcopyblue"/>
        <w:numPr>
          <w:ilvl w:val="0"/>
          <w:numId w:val="20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Allow for adaptations to our policy on the grounds of equality by asking pupils or their parents to get in touch with </w:t>
      </w:r>
      <w:r w:rsidR="00C503B0" w:rsidRPr="00A4544D">
        <w:rPr>
          <w:rFonts w:asciiTheme="minorHAnsi" w:hAnsiTheme="minorHAnsi"/>
          <w:color w:val="000000"/>
          <w:sz w:val="22"/>
          <w:szCs w:val="22"/>
        </w:rPr>
        <w:t>Melody Chadwick</w:t>
      </w:r>
      <w:r w:rsidRPr="00A4544D">
        <w:rPr>
          <w:rFonts w:asciiTheme="minorHAnsi" w:hAnsiTheme="minorHAnsi"/>
          <w:color w:val="000000"/>
          <w:sz w:val="22"/>
          <w:szCs w:val="22"/>
        </w:rPr>
        <w:t xml:space="preserve"> (</w:t>
      </w:r>
      <w:r w:rsidR="00367FB5">
        <w:rPr>
          <w:rFonts w:asciiTheme="minorHAnsi" w:hAnsiTheme="minorHAnsi"/>
          <w:color w:val="000000"/>
          <w:sz w:val="22"/>
          <w:szCs w:val="22"/>
        </w:rPr>
        <w:t>H</w:t>
      </w:r>
      <w:r w:rsidRPr="00A4544D">
        <w:rPr>
          <w:rFonts w:asciiTheme="minorHAnsi" w:hAnsiTheme="minorHAnsi"/>
          <w:color w:val="000000"/>
          <w:sz w:val="22"/>
          <w:szCs w:val="22"/>
        </w:rPr>
        <w:t xml:space="preserve">eadteacher) who can answer questions about the policy and respond to any requests  </w:t>
      </w:r>
    </w:p>
    <w:p w14:paraId="2190776C" w14:textId="77777777" w:rsidR="00AF60AF" w:rsidRPr="00A4544D" w:rsidRDefault="00AF60AF" w:rsidP="00911455">
      <w:pPr>
        <w:rPr>
          <w:rFonts w:asciiTheme="minorHAnsi" w:hAnsiTheme="minorHAnsi"/>
          <w:color w:val="000000"/>
          <w:szCs w:val="22"/>
        </w:rPr>
      </w:pPr>
    </w:p>
    <w:p w14:paraId="3E4223A1" w14:textId="6B39631A" w:rsidR="00AF60AF" w:rsidRPr="00A4544D" w:rsidRDefault="00AF60AF" w:rsidP="00911455">
      <w:pPr>
        <w:pStyle w:val="Heading1"/>
      </w:pPr>
      <w:bookmarkStart w:id="6" w:name="_Toc92367328"/>
      <w:bookmarkStart w:id="7" w:name="_Toc173936182"/>
      <w:r w:rsidRPr="00A4544D">
        <w:t>Limiting the cost of school uniform</w:t>
      </w:r>
      <w:bookmarkEnd w:id="6"/>
      <w:bookmarkEnd w:id="7"/>
      <w:r w:rsidRPr="00A4544D">
        <w:t xml:space="preserve"> </w:t>
      </w:r>
    </w:p>
    <w:p w14:paraId="0A5DB693" w14:textId="77777777" w:rsidR="00AF60AF" w:rsidRPr="00A4544D" w:rsidRDefault="00AF60AF" w:rsidP="00911455">
      <w:pPr>
        <w:pStyle w:val="1bodycopy10pt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Our school has a duty to make sure that the uniform we require is affordable, in line with statutory </w:t>
      </w:r>
      <w:hyperlink r:id="rId14" w:history="1">
        <w:r w:rsidRPr="00A4544D">
          <w:rPr>
            <w:rStyle w:val="Hyperlink"/>
            <w:rFonts w:asciiTheme="minorHAnsi" w:hAnsiTheme="minorHAnsi"/>
            <w:color w:val="000000"/>
            <w:sz w:val="22"/>
            <w:szCs w:val="22"/>
            <w:u w:val="none"/>
          </w:rPr>
          <w:t>guidance</w:t>
        </w:r>
      </w:hyperlink>
      <w:r w:rsidRPr="00A4544D">
        <w:rPr>
          <w:rFonts w:asciiTheme="minorHAnsi" w:hAnsiTheme="minorHAnsi"/>
          <w:color w:val="000000"/>
          <w:sz w:val="22"/>
          <w:szCs w:val="22"/>
        </w:rPr>
        <w:t xml:space="preserve"> from the Department for Education on the cost of school uniform. </w:t>
      </w:r>
    </w:p>
    <w:p w14:paraId="4831EC22" w14:textId="77777777" w:rsidR="00AF60AF" w:rsidRPr="00A4544D" w:rsidRDefault="00AF60AF" w:rsidP="00911455">
      <w:pPr>
        <w:pStyle w:val="1bodycopy10pt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We understand that items with distinctive characteristics (such as branded items, or items that </w:t>
      </w:r>
      <w:proofErr w:type="gramStart"/>
      <w:r w:rsidRPr="00A4544D">
        <w:rPr>
          <w:rFonts w:asciiTheme="minorHAnsi" w:hAnsiTheme="minorHAnsi"/>
          <w:color w:val="000000"/>
          <w:sz w:val="22"/>
          <w:szCs w:val="22"/>
        </w:rPr>
        <w:t>have to</w:t>
      </w:r>
      <w:proofErr w:type="gramEnd"/>
      <w:r w:rsidRPr="00A4544D">
        <w:rPr>
          <w:rFonts w:asciiTheme="minorHAnsi" w:hAnsiTheme="minorHAnsi"/>
          <w:color w:val="000000"/>
          <w:sz w:val="22"/>
          <w:szCs w:val="22"/>
        </w:rPr>
        <w:t xml:space="preserve"> have a school logo or a unique fabric/</w:t>
      </w:r>
      <w:proofErr w:type="spellStart"/>
      <w:r w:rsidRPr="00A4544D">
        <w:rPr>
          <w:rFonts w:asciiTheme="minorHAnsi" w:hAnsiTheme="minorHAnsi"/>
          <w:color w:val="000000"/>
          <w:sz w:val="22"/>
          <w:szCs w:val="22"/>
        </w:rPr>
        <w:t>colour</w:t>
      </w:r>
      <w:proofErr w:type="spellEnd"/>
      <w:r w:rsidRPr="00A4544D">
        <w:rPr>
          <w:rFonts w:asciiTheme="minorHAnsi" w:hAnsiTheme="minorHAnsi"/>
          <w:color w:val="000000"/>
          <w:sz w:val="22"/>
          <w:szCs w:val="22"/>
        </w:rPr>
        <w:t xml:space="preserve">/design) cannot be purchased from a wide range of retailers and that requiring many such items limits parents’ ability to ‘shop around’ for a low price.  </w:t>
      </w:r>
    </w:p>
    <w:p w14:paraId="3E3CC02C" w14:textId="77777777" w:rsidR="00AF60AF" w:rsidRPr="00A4544D" w:rsidRDefault="00AF60AF" w:rsidP="00911455">
      <w:pPr>
        <w:pStyle w:val="1bodycopy10pt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>We will make sure our uniform:</w:t>
      </w:r>
    </w:p>
    <w:p w14:paraId="3BA5406F" w14:textId="77777777" w:rsidR="00AF60AF" w:rsidRPr="00A4544D" w:rsidRDefault="00AF60AF" w:rsidP="00911455">
      <w:pPr>
        <w:pStyle w:val="4Bulletedcopyblue"/>
        <w:numPr>
          <w:ilvl w:val="0"/>
          <w:numId w:val="21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Is available at a reasonable cost </w:t>
      </w:r>
    </w:p>
    <w:p w14:paraId="4DA5C41B" w14:textId="77777777" w:rsidR="00AF60AF" w:rsidRDefault="00AF60AF" w:rsidP="00911455">
      <w:pPr>
        <w:pStyle w:val="4Bulletedcopyblue"/>
        <w:numPr>
          <w:ilvl w:val="0"/>
          <w:numId w:val="21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>Provides the best value for money for parents/carers</w:t>
      </w:r>
    </w:p>
    <w:p w14:paraId="5BB2CF39" w14:textId="77777777" w:rsidR="00E12358" w:rsidRPr="00A4544D" w:rsidRDefault="00E12358" w:rsidP="00911455">
      <w:pPr>
        <w:pStyle w:val="4Bulletedcopyblue"/>
        <w:numPr>
          <w:ilvl w:val="0"/>
          <w:numId w:val="0"/>
        </w:numPr>
        <w:spacing w:after="0"/>
        <w:ind w:left="720"/>
        <w:rPr>
          <w:rFonts w:asciiTheme="minorHAnsi" w:hAnsiTheme="minorHAnsi"/>
          <w:color w:val="000000"/>
          <w:sz w:val="22"/>
          <w:szCs w:val="22"/>
        </w:rPr>
      </w:pPr>
    </w:p>
    <w:p w14:paraId="6B611B38" w14:textId="77777777" w:rsidR="00AF60AF" w:rsidRPr="00A4544D" w:rsidRDefault="00AF60AF" w:rsidP="00911455">
      <w:pPr>
        <w:pStyle w:val="4Bulletedcopyblue"/>
        <w:numPr>
          <w:ilvl w:val="0"/>
          <w:numId w:val="0"/>
        </w:numPr>
        <w:ind w:left="36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We will do this by: </w:t>
      </w:r>
    </w:p>
    <w:p w14:paraId="075E2444" w14:textId="77777777" w:rsidR="00AF60AF" w:rsidRPr="00A4544D" w:rsidRDefault="00AF60AF" w:rsidP="00911455">
      <w:pPr>
        <w:pStyle w:val="4Bulletedcopyblue"/>
        <w:numPr>
          <w:ilvl w:val="0"/>
          <w:numId w:val="21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Carefully </w:t>
      </w:r>
      <w:proofErr w:type="gramStart"/>
      <w:r w:rsidRPr="00A4544D">
        <w:rPr>
          <w:rFonts w:asciiTheme="minorHAnsi" w:hAnsiTheme="minorHAnsi"/>
          <w:color w:val="000000"/>
          <w:sz w:val="22"/>
          <w:szCs w:val="22"/>
        </w:rPr>
        <w:t>considering</w:t>
      </w:r>
      <w:proofErr w:type="gramEnd"/>
      <w:r w:rsidRPr="00A4544D">
        <w:rPr>
          <w:rFonts w:asciiTheme="minorHAnsi" w:hAnsiTheme="minorHAnsi"/>
          <w:color w:val="000000"/>
          <w:sz w:val="22"/>
          <w:szCs w:val="22"/>
        </w:rPr>
        <w:t xml:space="preserve"> whether any items with distinctive characteristics are necessary</w:t>
      </w:r>
    </w:p>
    <w:p w14:paraId="41A1EDFD" w14:textId="77777777" w:rsidR="00AF60AF" w:rsidRPr="00A4544D" w:rsidRDefault="00AF60AF" w:rsidP="00911455">
      <w:pPr>
        <w:pStyle w:val="4Bulletedcopyblue"/>
        <w:numPr>
          <w:ilvl w:val="0"/>
          <w:numId w:val="21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Limiting any items with distinctive characteristics where possible </w:t>
      </w:r>
    </w:p>
    <w:p w14:paraId="7C33DFF8" w14:textId="77777777" w:rsidR="00AF60AF" w:rsidRPr="00A4544D" w:rsidRDefault="00AF60AF" w:rsidP="00911455">
      <w:pPr>
        <w:pStyle w:val="4Bulletedcopyblue"/>
        <w:numPr>
          <w:ilvl w:val="0"/>
          <w:numId w:val="21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Limiting items with distinctive characteristics to low-cost or long-lasting items </w:t>
      </w:r>
    </w:p>
    <w:p w14:paraId="6D241DDC" w14:textId="77777777" w:rsidR="00AF60AF" w:rsidRPr="00A4544D" w:rsidRDefault="00AF60AF" w:rsidP="00911455">
      <w:pPr>
        <w:pStyle w:val="4Bulletedcopyblue"/>
        <w:numPr>
          <w:ilvl w:val="0"/>
          <w:numId w:val="26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lastRenderedPageBreak/>
        <w:t xml:space="preserve">Avoiding specific requirements for items pupils could wear on non-school days, such as coats, bags and shoes </w:t>
      </w:r>
    </w:p>
    <w:p w14:paraId="1D9A6900" w14:textId="77777777" w:rsidR="00AF60AF" w:rsidRPr="00A4544D" w:rsidRDefault="00AF60AF" w:rsidP="00911455">
      <w:pPr>
        <w:pStyle w:val="4Bulletedcopyblue"/>
        <w:numPr>
          <w:ilvl w:val="0"/>
          <w:numId w:val="26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Keeping the number of optional branded items to a minimum, so that the school’s uniform can act as a social leveler </w:t>
      </w:r>
    </w:p>
    <w:p w14:paraId="47BAE404" w14:textId="77777777" w:rsidR="00AF60AF" w:rsidRPr="00A4544D" w:rsidRDefault="00AF60AF" w:rsidP="00911455">
      <w:pPr>
        <w:pStyle w:val="4Bulletedcopyblue"/>
        <w:numPr>
          <w:ilvl w:val="0"/>
          <w:numId w:val="26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>Avoiding different uniform requirements for different year/class groups</w:t>
      </w:r>
    </w:p>
    <w:p w14:paraId="67CA3E13" w14:textId="77777777" w:rsidR="00AF60AF" w:rsidRPr="00A4544D" w:rsidRDefault="00AF60AF" w:rsidP="00911455">
      <w:pPr>
        <w:pStyle w:val="4Bulletedcopyblue"/>
        <w:numPr>
          <w:ilvl w:val="0"/>
          <w:numId w:val="26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Avoiding different uniform requirements for extra-curricular activities </w:t>
      </w:r>
    </w:p>
    <w:p w14:paraId="54BC49D3" w14:textId="77777777" w:rsidR="00AF60AF" w:rsidRPr="00A4544D" w:rsidRDefault="00AF60AF" w:rsidP="00911455">
      <w:pPr>
        <w:pStyle w:val="4Bulletedcopyblue"/>
        <w:numPr>
          <w:ilvl w:val="0"/>
          <w:numId w:val="26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Making sure that arrangements are in place for parents to acquire second-hand uniform items </w:t>
      </w:r>
    </w:p>
    <w:p w14:paraId="56690535" w14:textId="77777777" w:rsidR="00AF60AF" w:rsidRPr="00A4544D" w:rsidRDefault="00AF60AF" w:rsidP="00911455">
      <w:pPr>
        <w:pStyle w:val="4Bulletedcopyblue"/>
        <w:numPr>
          <w:ilvl w:val="0"/>
          <w:numId w:val="26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 xml:space="preserve">Avoiding frequent changes to uniform specifications and </w:t>
      </w:r>
      <w:proofErr w:type="spellStart"/>
      <w:r w:rsidRPr="00A4544D">
        <w:rPr>
          <w:rFonts w:asciiTheme="minorHAnsi" w:hAnsiTheme="minorHAnsi"/>
          <w:color w:val="000000"/>
          <w:sz w:val="22"/>
          <w:szCs w:val="22"/>
        </w:rPr>
        <w:t>minimising</w:t>
      </w:r>
      <w:proofErr w:type="spellEnd"/>
      <w:r w:rsidRPr="00A4544D">
        <w:rPr>
          <w:rFonts w:asciiTheme="minorHAnsi" w:hAnsiTheme="minorHAnsi"/>
          <w:color w:val="000000"/>
          <w:sz w:val="22"/>
          <w:szCs w:val="22"/>
        </w:rPr>
        <w:t xml:space="preserve"> the financial impact on parents of any changes</w:t>
      </w:r>
    </w:p>
    <w:p w14:paraId="15F9AF21" w14:textId="77777777" w:rsidR="00AF60AF" w:rsidRPr="00A4544D" w:rsidRDefault="00AF60AF" w:rsidP="00911455">
      <w:pPr>
        <w:pStyle w:val="4Bulletedcopyblue"/>
        <w:numPr>
          <w:ilvl w:val="0"/>
          <w:numId w:val="26"/>
        </w:numPr>
        <w:spacing w:after="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>Consulting with parents and pupils on any proposed significant changes to the uniform policy and carefully considering any complaints about the policy</w:t>
      </w:r>
    </w:p>
    <w:p w14:paraId="26C0358B" w14:textId="77777777" w:rsidR="00AF60AF" w:rsidRPr="00A4544D" w:rsidRDefault="00AF60AF" w:rsidP="00911455">
      <w:pPr>
        <w:pStyle w:val="4Bulletedcopyblue"/>
        <w:numPr>
          <w:ilvl w:val="0"/>
          <w:numId w:val="0"/>
        </w:numPr>
        <w:rPr>
          <w:rFonts w:asciiTheme="minorHAnsi" w:hAnsiTheme="minorHAnsi"/>
          <w:color w:val="000000"/>
          <w:sz w:val="22"/>
          <w:szCs w:val="22"/>
        </w:rPr>
      </w:pPr>
    </w:p>
    <w:p w14:paraId="36D2E3F2" w14:textId="75EA93DB" w:rsidR="00AF60AF" w:rsidRPr="00A4544D" w:rsidRDefault="00AF60AF" w:rsidP="00911455">
      <w:pPr>
        <w:pStyle w:val="Heading1"/>
      </w:pPr>
      <w:bookmarkStart w:id="8" w:name="_Toc92367329"/>
      <w:bookmarkStart w:id="9" w:name="_Toc173936183"/>
      <w:r w:rsidRPr="00A4544D">
        <w:t>Expectations for school uniform</w:t>
      </w:r>
      <w:bookmarkEnd w:id="8"/>
      <w:bookmarkEnd w:id="9"/>
    </w:p>
    <w:p w14:paraId="537F9B92" w14:textId="38527A25" w:rsidR="00560C6B" w:rsidRPr="00A4544D" w:rsidRDefault="003906C5" w:rsidP="00911455">
      <w:pPr>
        <w:pStyle w:val="NormalWeb"/>
        <w:shd w:val="clear" w:color="auto" w:fill="FFFFFF"/>
        <w:spacing w:before="75" w:line="293" w:lineRule="atLeast"/>
        <w:rPr>
          <w:rFonts w:asciiTheme="minorHAnsi" w:hAnsiTheme="minorHAnsi"/>
          <w:color w:val="000000"/>
          <w:szCs w:val="22"/>
        </w:rPr>
      </w:pPr>
      <w:r w:rsidRPr="00A4544D">
        <w:rPr>
          <w:rFonts w:asciiTheme="minorHAnsi" w:hAnsiTheme="minorHAnsi"/>
          <w:color w:val="000000"/>
          <w:szCs w:val="22"/>
        </w:rPr>
        <w:t>Our school colour</w:t>
      </w:r>
      <w:r w:rsidR="00513D10">
        <w:rPr>
          <w:rFonts w:asciiTheme="minorHAnsi" w:hAnsiTheme="minorHAnsi"/>
          <w:color w:val="000000"/>
          <w:szCs w:val="22"/>
        </w:rPr>
        <w:t xml:space="preserve"> is</w:t>
      </w:r>
      <w:r w:rsidRPr="00A4544D">
        <w:rPr>
          <w:rFonts w:asciiTheme="minorHAnsi" w:hAnsiTheme="minorHAnsi"/>
          <w:color w:val="000000"/>
          <w:szCs w:val="22"/>
        </w:rPr>
        <w:t xml:space="preserve"> red. </w:t>
      </w:r>
    </w:p>
    <w:p w14:paraId="61801604" w14:textId="1AC8C79A" w:rsidR="00560C6B" w:rsidRPr="00A4544D" w:rsidRDefault="003906C5" w:rsidP="00911455">
      <w:pPr>
        <w:pStyle w:val="NormalWeb"/>
        <w:shd w:val="clear" w:color="auto" w:fill="FFFFFF"/>
        <w:spacing w:before="75" w:line="293" w:lineRule="atLeast"/>
        <w:rPr>
          <w:rFonts w:asciiTheme="minorHAnsi" w:hAnsiTheme="minorHAnsi" w:cs="Arial"/>
          <w:color w:val="000000"/>
          <w:szCs w:val="22"/>
        </w:rPr>
      </w:pPr>
      <w:r w:rsidRPr="00A4544D">
        <w:rPr>
          <w:rFonts w:asciiTheme="minorHAnsi" w:hAnsiTheme="minorHAnsi"/>
          <w:color w:val="000000"/>
          <w:szCs w:val="22"/>
        </w:rPr>
        <w:t>Sweatshirts</w:t>
      </w:r>
      <w:r w:rsidR="001269E8">
        <w:rPr>
          <w:rFonts w:asciiTheme="minorHAnsi" w:hAnsiTheme="minorHAnsi"/>
          <w:color w:val="000000"/>
          <w:szCs w:val="22"/>
        </w:rPr>
        <w:t xml:space="preserve"> (red)</w:t>
      </w:r>
      <w:r w:rsidRPr="00A4544D">
        <w:rPr>
          <w:rFonts w:asciiTheme="minorHAnsi" w:hAnsiTheme="minorHAnsi"/>
          <w:color w:val="000000"/>
          <w:szCs w:val="22"/>
        </w:rPr>
        <w:t>, cardigans and polo shirts</w:t>
      </w:r>
      <w:r w:rsidR="001269E8">
        <w:rPr>
          <w:rFonts w:asciiTheme="minorHAnsi" w:hAnsiTheme="minorHAnsi"/>
          <w:color w:val="000000"/>
          <w:szCs w:val="22"/>
        </w:rPr>
        <w:t xml:space="preserve"> (white or red)</w:t>
      </w:r>
      <w:r w:rsidRPr="00A4544D">
        <w:rPr>
          <w:rFonts w:asciiTheme="minorHAnsi" w:hAnsiTheme="minorHAnsi"/>
          <w:color w:val="000000"/>
          <w:szCs w:val="22"/>
        </w:rPr>
        <w:t xml:space="preserve"> with the school logo can be bought online from our uniform suppliers</w:t>
      </w:r>
      <w:r w:rsidR="006C2842" w:rsidRPr="00A4544D">
        <w:rPr>
          <w:rFonts w:asciiTheme="minorHAnsi" w:hAnsiTheme="minorHAnsi"/>
          <w:color w:val="000000"/>
          <w:szCs w:val="22"/>
        </w:rPr>
        <w:t xml:space="preserve">. </w:t>
      </w:r>
      <w:r w:rsidRPr="00A4544D">
        <w:rPr>
          <w:rFonts w:asciiTheme="minorHAnsi" w:hAnsiTheme="minorHAnsi" w:cs="Arial"/>
          <w:color w:val="000000"/>
          <w:szCs w:val="22"/>
        </w:rPr>
        <w:t>However, non-branded items in the school colours are also acceptable</w:t>
      </w:r>
      <w:r w:rsidR="001D65FD" w:rsidRPr="00A4544D">
        <w:rPr>
          <w:rFonts w:asciiTheme="minorHAnsi" w:hAnsiTheme="minorHAnsi" w:cs="Arial"/>
          <w:color w:val="000000"/>
          <w:szCs w:val="22"/>
        </w:rPr>
        <w:t>.</w:t>
      </w:r>
    </w:p>
    <w:p w14:paraId="09D97977" w14:textId="09CC4042" w:rsidR="00560C6B" w:rsidRPr="00A4544D" w:rsidRDefault="003906C5" w:rsidP="00911455">
      <w:pPr>
        <w:pStyle w:val="NormalWeb"/>
        <w:shd w:val="clear" w:color="auto" w:fill="FFFFFF"/>
        <w:spacing w:before="75" w:line="293" w:lineRule="atLeast"/>
        <w:rPr>
          <w:rFonts w:asciiTheme="minorHAnsi" w:hAnsiTheme="minorHAnsi"/>
          <w:color w:val="000000"/>
          <w:szCs w:val="22"/>
        </w:rPr>
      </w:pPr>
      <w:r w:rsidRPr="00A4544D">
        <w:rPr>
          <w:rFonts w:asciiTheme="minorHAnsi" w:hAnsiTheme="minorHAnsi"/>
          <w:color w:val="000000"/>
          <w:szCs w:val="22"/>
        </w:rPr>
        <w:t>Skirts</w:t>
      </w:r>
      <w:r w:rsidR="00560C6B" w:rsidRPr="00A4544D">
        <w:rPr>
          <w:rFonts w:asciiTheme="minorHAnsi" w:hAnsiTheme="minorHAnsi"/>
          <w:color w:val="000000"/>
          <w:szCs w:val="22"/>
        </w:rPr>
        <w:t>, pinafores</w:t>
      </w:r>
      <w:r w:rsidR="00CB697C">
        <w:rPr>
          <w:rFonts w:asciiTheme="minorHAnsi" w:hAnsiTheme="minorHAnsi"/>
          <w:color w:val="000000"/>
          <w:szCs w:val="22"/>
        </w:rPr>
        <w:t>, shorts</w:t>
      </w:r>
      <w:r w:rsidRPr="00A4544D">
        <w:rPr>
          <w:rFonts w:asciiTheme="minorHAnsi" w:hAnsiTheme="minorHAnsi"/>
          <w:color w:val="000000"/>
          <w:szCs w:val="22"/>
        </w:rPr>
        <w:t xml:space="preserve"> and trousers can be grey or black. </w:t>
      </w:r>
    </w:p>
    <w:p w14:paraId="77156DD2" w14:textId="34661F48" w:rsidR="00560C6B" w:rsidRPr="00A4544D" w:rsidRDefault="00560C6B" w:rsidP="00911455">
      <w:pPr>
        <w:rPr>
          <w:rFonts w:asciiTheme="minorHAnsi" w:hAnsiTheme="minorHAnsi"/>
          <w:color w:val="000000"/>
          <w:szCs w:val="22"/>
        </w:rPr>
      </w:pPr>
      <w:r w:rsidRPr="00A4544D">
        <w:rPr>
          <w:rFonts w:asciiTheme="minorHAnsi" w:hAnsiTheme="minorHAnsi"/>
          <w:color w:val="000000"/>
          <w:szCs w:val="22"/>
        </w:rPr>
        <w:t>Red and white checked summer dresses</w:t>
      </w:r>
      <w:r w:rsidR="00CB697C">
        <w:rPr>
          <w:rFonts w:asciiTheme="minorHAnsi" w:hAnsiTheme="minorHAnsi"/>
          <w:color w:val="000000"/>
          <w:szCs w:val="22"/>
        </w:rPr>
        <w:t>/ playsuits</w:t>
      </w:r>
      <w:r w:rsidRPr="00A4544D">
        <w:rPr>
          <w:rFonts w:asciiTheme="minorHAnsi" w:hAnsiTheme="minorHAnsi"/>
          <w:color w:val="000000"/>
          <w:szCs w:val="22"/>
        </w:rPr>
        <w:t xml:space="preserve"> can also be worn if preferred (Easter – October half term).</w:t>
      </w:r>
    </w:p>
    <w:p w14:paraId="0C22F5D9" w14:textId="77777777" w:rsidR="00560C6B" w:rsidRPr="00A4544D" w:rsidRDefault="00560C6B" w:rsidP="00911455">
      <w:pPr>
        <w:rPr>
          <w:rFonts w:asciiTheme="minorHAnsi" w:hAnsiTheme="minorHAnsi"/>
          <w:color w:val="000000"/>
          <w:szCs w:val="22"/>
        </w:rPr>
      </w:pPr>
    </w:p>
    <w:p w14:paraId="343E3051" w14:textId="77777777" w:rsidR="00560C6B" w:rsidRPr="00A4544D" w:rsidRDefault="003906C5" w:rsidP="00911455">
      <w:pPr>
        <w:rPr>
          <w:rFonts w:asciiTheme="minorHAnsi" w:hAnsiTheme="minorHAnsi"/>
          <w:color w:val="000000"/>
          <w:szCs w:val="22"/>
        </w:rPr>
      </w:pPr>
      <w:r w:rsidRPr="00A4544D">
        <w:rPr>
          <w:rFonts w:asciiTheme="minorHAnsi" w:hAnsiTheme="minorHAnsi"/>
          <w:color w:val="000000"/>
          <w:szCs w:val="22"/>
        </w:rPr>
        <w:t xml:space="preserve">Children should wear </w:t>
      </w:r>
      <w:r w:rsidR="00560C6B" w:rsidRPr="00A4544D">
        <w:rPr>
          <w:rFonts w:asciiTheme="minorHAnsi" w:hAnsiTheme="minorHAnsi"/>
          <w:color w:val="000000"/>
          <w:szCs w:val="22"/>
        </w:rPr>
        <w:t>black</w:t>
      </w:r>
      <w:r w:rsidRPr="00A4544D">
        <w:rPr>
          <w:rFonts w:asciiTheme="minorHAnsi" w:hAnsiTheme="minorHAnsi"/>
          <w:color w:val="000000"/>
          <w:szCs w:val="22"/>
        </w:rPr>
        <w:t xml:space="preserve"> school shoes to school: flip-flops, ‘Crocs’ and Converse style shoes are not acceptable as they can pose a danger when children are running around during break times. Trainers are also not acceptable as they are not recommended for long-term use with growing feet.</w:t>
      </w:r>
    </w:p>
    <w:p w14:paraId="50D06CE4" w14:textId="77777777" w:rsidR="004F5697" w:rsidRPr="00A4544D" w:rsidRDefault="004F5697" w:rsidP="00911455">
      <w:pPr>
        <w:rPr>
          <w:rFonts w:asciiTheme="minorHAnsi" w:hAnsiTheme="minorHAnsi"/>
          <w:color w:val="000000"/>
          <w:szCs w:val="22"/>
        </w:rPr>
      </w:pPr>
    </w:p>
    <w:p w14:paraId="66EE3C05" w14:textId="7FEF5FCC" w:rsidR="004F5697" w:rsidRPr="00A4544D" w:rsidRDefault="004F5697" w:rsidP="00911455">
      <w:pPr>
        <w:rPr>
          <w:rFonts w:asciiTheme="minorHAnsi" w:hAnsiTheme="minorHAnsi"/>
          <w:color w:val="000000"/>
          <w:szCs w:val="22"/>
        </w:rPr>
      </w:pPr>
      <w:r w:rsidRPr="00A4544D">
        <w:rPr>
          <w:rFonts w:asciiTheme="minorHAnsi" w:hAnsiTheme="minorHAnsi"/>
          <w:color w:val="000000"/>
          <w:szCs w:val="22"/>
        </w:rPr>
        <w:t xml:space="preserve">In hot weather we operate a ‘no hat, no play’ policy. Children must have a sun hat in school. Conversely, children need </w:t>
      </w:r>
      <w:r w:rsidR="002A7657">
        <w:rPr>
          <w:rFonts w:asciiTheme="minorHAnsi" w:hAnsiTheme="minorHAnsi"/>
          <w:color w:val="000000"/>
          <w:szCs w:val="22"/>
        </w:rPr>
        <w:t>wet weather clothing</w:t>
      </w:r>
      <w:r w:rsidRPr="00A4544D">
        <w:rPr>
          <w:rFonts w:asciiTheme="minorHAnsi" w:hAnsiTheme="minorHAnsi"/>
          <w:color w:val="000000"/>
          <w:szCs w:val="22"/>
        </w:rPr>
        <w:t xml:space="preserve"> in school. We do play and learn outside in all weathers</w:t>
      </w:r>
      <w:r w:rsidR="00F20BD7">
        <w:rPr>
          <w:rFonts w:asciiTheme="minorHAnsi" w:hAnsiTheme="minorHAnsi"/>
          <w:color w:val="000000"/>
          <w:szCs w:val="22"/>
        </w:rPr>
        <w:t xml:space="preserve"> throughout the year</w:t>
      </w:r>
      <w:r w:rsidRPr="00A4544D">
        <w:rPr>
          <w:rFonts w:asciiTheme="minorHAnsi" w:hAnsiTheme="minorHAnsi"/>
          <w:color w:val="000000"/>
          <w:szCs w:val="22"/>
        </w:rPr>
        <w:t>.</w:t>
      </w:r>
    </w:p>
    <w:p w14:paraId="5C8179CF" w14:textId="77777777" w:rsidR="004F5697" w:rsidRPr="00A4544D" w:rsidRDefault="004F5697" w:rsidP="00911455">
      <w:pPr>
        <w:rPr>
          <w:rFonts w:asciiTheme="minorHAnsi" w:hAnsiTheme="minorHAnsi"/>
          <w:color w:val="000000"/>
          <w:szCs w:val="22"/>
        </w:rPr>
      </w:pPr>
    </w:p>
    <w:p w14:paraId="6E2AECE9" w14:textId="2A15342C" w:rsidR="003906C5" w:rsidRPr="00A4544D" w:rsidRDefault="003906C5" w:rsidP="00911455">
      <w:pPr>
        <w:rPr>
          <w:rFonts w:asciiTheme="minorHAnsi" w:hAnsiTheme="minorHAnsi"/>
          <w:color w:val="000000"/>
          <w:szCs w:val="22"/>
        </w:rPr>
      </w:pPr>
      <w:r w:rsidRPr="00A4544D">
        <w:rPr>
          <w:rFonts w:asciiTheme="minorHAnsi" w:hAnsiTheme="minorHAnsi"/>
          <w:color w:val="000000"/>
          <w:szCs w:val="22"/>
        </w:rPr>
        <w:t>Nail varnish</w:t>
      </w:r>
      <w:r w:rsidR="00F20BD7">
        <w:rPr>
          <w:rFonts w:asciiTheme="minorHAnsi" w:hAnsiTheme="minorHAnsi"/>
          <w:color w:val="000000"/>
          <w:szCs w:val="22"/>
        </w:rPr>
        <w:t>, false nails</w:t>
      </w:r>
      <w:r w:rsidRPr="00A4544D">
        <w:rPr>
          <w:rFonts w:asciiTheme="minorHAnsi" w:hAnsiTheme="minorHAnsi"/>
          <w:color w:val="000000"/>
          <w:szCs w:val="22"/>
        </w:rPr>
        <w:t xml:space="preserve"> or make-up should not be worn. </w:t>
      </w:r>
      <w:r w:rsidR="006C2842" w:rsidRPr="00A4544D">
        <w:rPr>
          <w:rFonts w:asciiTheme="minorHAnsi" w:hAnsiTheme="minorHAnsi"/>
          <w:color w:val="000000"/>
          <w:szCs w:val="22"/>
        </w:rPr>
        <w:t>Long hair should be tied back</w:t>
      </w:r>
      <w:r w:rsidR="00C503B0" w:rsidRPr="00A4544D">
        <w:rPr>
          <w:rFonts w:asciiTheme="minorHAnsi" w:hAnsiTheme="minorHAnsi"/>
          <w:color w:val="000000"/>
          <w:szCs w:val="22"/>
        </w:rPr>
        <w:t>.</w:t>
      </w:r>
    </w:p>
    <w:p w14:paraId="7FCFAA5D" w14:textId="77777777" w:rsidR="003906C5" w:rsidRPr="00A4544D" w:rsidRDefault="003906C5" w:rsidP="00911455">
      <w:pPr>
        <w:rPr>
          <w:rFonts w:asciiTheme="minorHAnsi" w:hAnsiTheme="minorHAnsi"/>
          <w:color w:val="000000"/>
          <w:szCs w:val="22"/>
        </w:rPr>
      </w:pPr>
    </w:p>
    <w:p w14:paraId="5CC7BE93" w14:textId="77777777" w:rsidR="003906C5" w:rsidRPr="00A4544D" w:rsidRDefault="003906C5" w:rsidP="00911455">
      <w:pPr>
        <w:rPr>
          <w:rFonts w:asciiTheme="minorHAnsi" w:hAnsiTheme="minorHAnsi" w:cs="Arial"/>
          <w:color w:val="000000"/>
          <w:szCs w:val="22"/>
        </w:rPr>
      </w:pPr>
      <w:r w:rsidRPr="00A4544D">
        <w:rPr>
          <w:rFonts w:asciiTheme="minorHAnsi" w:hAnsiTheme="minorHAnsi"/>
          <w:color w:val="000000"/>
          <w:szCs w:val="22"/>
        </w:rPr>
        <w:t>For indoor PE, a pair of black shorts and a house T-shirt should be worn while black tracksuits can be worn for outdoor PE.  Children must have a change of shoes to trainers for outdoor PE.</w:t>
      </w:r>
      <w:r w:rsidR="00560C6B" w:rsidRPr="00A4544D">
        <w:rPr>
          <w:rFonts w:asciiTheme="minorHAnsi" w:hAnsiTheme="minorHAnsi"/>
          <w:color w:val="000000"/>
          <w:szCs w:val="22"/>
        </w:rPr>
        <w:t xml:space="preserve"> House</w:t>
      </w:r>
      <w:r w:rsidR="006C2842" w:rsidRPr="00A4544D">
        <w:rPr>
          <w:rFonts w:asciiTheme="minorHAnsi" w:hAnsiTheme="minorHAnsi"/>
          <w:color w:val="000000"/>
          <w:szCs w:val="22"/>
        </w:rPr>
        <w:t xml:space="preserve"> t shirts can be bought online </w:t>
      </w:r>
      <w:r w:rsidR="006C2842" w:rsidRPr="00A4544D">
        <w:rPr>
          <w:rFonts w:asciiTheme="minorHAnsi" w:hAnsiTheme="minorHAnsi" w:cs="Arial"/>
          <w:color w:val="000000"/>
          <w:szCs w:val="22"/>
        </w:rPr>
        <w:t>or alternatively, a non-branded house t shirt in the appropriate colours can be worn.</w:t>
      </w:r>
    </w:p>
    <w:p w14:paraId="75E6F2ED" w14:textId="77777777" w:rsidR="00F508C7" w:rsidRPr="00A4544D" w:rsidRDefault="00F508C7" w:rsidP="00911455">
      <w:pPr>
        <w:rPr>
          <w:rFonts w:asciiTheme="minorHAnsi" w:hAnsiTheme="minorHAnsi" w:cs="Arial"/>
          <w:color w:val="000000"/>
          <w:szCs w:val="22"/>
        </w:rPr>
      </w:pPr>
    </w:p>
    <w:p w14:paraId="38027305" w14:textId="490BBB7E" w:rsidR="00F508C7" w:rsidRPr="00A4544D" w:rsidRDefault="00F508C7" w:rsidP="00911455">
      <w:pPr>
        <w:rPr>
          <w:rFonts w:asciiTheme="minorHAnsi" w:hAnsiTheme="minorHAnsi"/>
          <w:color w:val="000000"/>
          <w:szCs w:val="22"/>
        </w:rPr>
      </w:pPr>
      <w:r w:rsidRPr="00A4544D">
        <w:rPr>
          <w:rFonts w:asciiTheme="minorHAnsi" w:hAnsiTheme="minorHAnsi"/>
          <w:color w:val="000000"/>
          <w:szCs w:val="22"/>
        </w:rPr>
        <w:t>Jewellery should not be worn except for stud earrings and a simple watch (watches with internet connectivity and/or the ability to take photographs</w:t>
      </w:r>
      <w:r w:rsidR="00911455">
        <w:rPr>
          <w:rFonts w:asciiTheme="minorHAnsi" w:hAnsiTheme="minorHAnsi"/>
          <w:color w:val="000000"/>
          <w:szCs w:val="22"/>
        </w:rPr>
        <w:t>/ videos</w:t>
      </w:r>
      <w:r w:rsidRPr="00A4544D">
        <w:rPr>
          <w:rFonts w:asciiTheme="minorHAnsi" w:hAnsiTheme="minorHAnsi"/>
          <w:color w:val="000000"/>
          <w:szCs w:val="22"/>
        </w:rPr>
        <w:t xml:space="preserve"> are not allowed). For safety reasons, children with pierced ears must remove or cover earrings with tape for P.E.</w:t>
      </w:r>
    </w:p>
    <w:p w14:paraId="510369A5" w14:textId="77777777" w:rsidR="004F5697" w:rsidRPr="00A4544D" w:rsidRDefault="004F5697" w:rsidP="00911455">
      <w:pPr>
        <w:rPr>
          <w:rFonts w:asciiTheme="minorHAnsi" w:hAnsiTheme="minorHAnsi"/>
          <w:color w:val="000000"/>
          <w:szCs w:val="22"/>
        </w:rPr>
      </w:pPr>
    </w:p>
    <w:p w14:paraId="0AF8CF30" w14:textId="77777777" w:rsidR="003906C5" w:rsidRPr="00A4544D" w:rsidRDefault="003906C5" w:rsidP="00911455">
      <w:pPr>
        <w:pStyle w:val="1bodycopy10pt"/>
        <w:rPr>
          <w:rFonts w:asciiTheme="minorHAnsi" w:hAnsiTheme="minorHAnsi"/>
          <w:color w:val="000000"/>
          <w:sz w:val="22"/>
          <w:szCs w:val="22"/>
          <w:lang w:val="en-GB"/>
        </w:rPr>
      </w:pPr>
    </w:p>
    <w:p w14:paraId="06311BAA" w14:textId="6B79CC46" w:rsidR="00AF60AF" w:rsidRPr="00A4544D" w:rsidRDefault="00AF60AF" w:rsidP="00911455">
      <w:pPr>
        <w:pStyle w:val="Heading1"/>
      </w:pPr>
      <w:bookmarkStart w:id="10" w:name="_Toc173936184"/>
      <w:r w:rsidRPr="00A4544D">
        <w:t>Where to purchase it</w:t>
      </w:r>
      <w:bookmarkEnd w:id="10"/>
      <w:r w:rsidRPr="00A4544D">
        <w:t xml:space="preserve"> </w:t>
      </w:r>
    </w:p>
    <w:p w14:paraId="24FEF737" w14:textId="46F92E22" w:rsidR="00AF60AF" w:rsidRPr="00A4544D" w:rsidRDefault="00413BE4" w:rsidP="00911455">
      <w:pPr>
        <w:pStyle w:val="3Bulletedcopyblue"/>
        <w:numPr>
          <w:ilvl w:val="0"/>
          <w:numId w:val="0"/>
        </w:numPr>
        <w:spacing w:after="0"/>
        <w:ind w:left="17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t>Items with a school logo can be purchased online from our school uniform supplier</w:t>
      </w:r>
      <w:r w:rsidR="000317D5">
        <w:rPr>
          <w:rFonts w:asciiTheme="minorHAnsi" w:hAnsiTheme="minorHAnsi"/>
          <w:color w:val="000000"/>
          <w:sz w:val="22"/>
          <w:szCs w:val="22"/>
        </w:rPr>
        <w:t xml:space="preserve"> </w:t>
      </w:r>
      <w:hyperlink r:id="rId15" w:history="1">
        <w:r w:rsidR="00FE3592" w:rsidRPr="00DA1E44">
          <w:rPr>
            <w:rStyle w:val="Hyperlink"/>
            <w:rFonts w:asciiTheme="minorHAnsi" w:hAnsiTheme="minorHAnsi"/>
            <w:sz w:val="22"/>
            <w:szCs w:val="22"/>
          </w:rPr>
          <w:t>www.myclothing.com</w:t>
        </w:r>
      </w:hyperlink>
      <w:r w:rsidR="00FE3592">
        <w:t xml:space="preserve"> &amp; </w:t>
      </w:r>
      <w:hyperlink r:id="rId16" w:history="1">
        <w:r w:rsidR="00FE3592" w:rsidRPr="00FE3592">
          <w:rPr>
            <w:rStyle w:val="Hyperlink"/>
            <w:lang w:val="en-GB"/>
          </w:rPr>
          <w:t xml:space="preserve">PMG </w:t>
        </w:r>
        <w:proofErr w:type="spellStart"/>
        <w:r w:rsidR="00FE3592" w:rsidRPr="00FE3592">
          <w:rPr>
            <w:rStyle w:val="Hyperlink"/>
            <w:lang w:val="en-GB"/>
          </w:rPr>
          <w:t>Schoolwear</w:t>
        </w:r>
        <w:proofErr w:type="spellEnd"/>
        <w:r w:rsidR="00FE3592" w:rsidRPr="00FE3592">
          <w:rPr>
            <w:rStyle w:val="Hyperlink"/>
            <w:lang w:val="en-GB"/>
          </w:rPr>
          <w:t xml:space="preserve"> - Schools - Aston &amp; Cote C of E Primary School - Bampton</w:t>
        </w:r>
      </w:hyperlink>
      <w:r w:rsidRPr="00A4544D">
        <w:rPr>
          <w:rFonts w:asciiTheme="minorHAnsi" w:hAnsiTheme="minorHAnsi"/>
          <w:color w:val="000000"/>
          <w:sz w:val="22"/>
          <w:szCs w:val="22"/>
        </w:rPr>
        <w:t xml:space="preserve">. All other items can be bought from any high street store. </w:t>
      </w:r>
    </w:p>
    <w:p w14:paraId="4E20910C" w14:textId="77777777" w:rsidR="000317D5" w:rsidRDefault="000317D5" w:rsidP="00911455">
      <w:pPr>
        <w:pStyle w:val="3Bulletedcopyblue"/>
        <w:numPr>
          <w:ilvl w:val="0"/>
          <w:numId w:val="0"/>
        </w:numPr>
        <w:spacing w:after="0"/>
        <w:ind w:left="170"/>
        <w:rPr>
          <w:rFonts w:asciiTheme="minorHAnsi" w:hAnsiTheme="minorHAnsi"/>
          <w:color w:val="000000"/>
          <w:sz w:val="22"/>
          <w:szCs w:val="22"/>
        </w:rPr>
      </w:pPr>
    </w:p>
    <w:p w14:paraId="645EC422" w14:textId="5D98E89C" w:rsidR="00413BE4" w:rsidRDefault="00413BE4" w:rsidP="00911455">
      <w:pPr>
        <w:pStyle w:val="3Bulletedcopyblue"/>
        <w:numPr>
          <w:ilvl w:val="0"/>
          <w:numId w:val="0"/>
        </w:numPr>
        <w:spacing w:after="0"/>
        <w:ind w:left="170"/>
        <w:rPr>
          <w:rFonts w:asciiTheme="minorHAnsi" w:hAnsiTheme="minorHAnsi"/>
          <w:color w:val="000000"/>
          <w:sz w:val="22"/>
          <w:szCs w:val="22"/>
        </w:rPr>
      </w:pPr>
      <w:r w:rsidRPr="00A4544D">
        <w:rPr>
          <w:rFonts w:asciiTheme="minorHAnsi" w:hAnsiTheme="minorHAnsi"/>
          <w:color w:val="000000"/>
          <w:sz w:val="22"/>
          <w:szCs w:val="22"/>
        </w:rPr>
        <w:lastRenderedPageBreak/>
        <w:t>The school always has a small stock of secondhand items in a range of sizes; please enquire at the school office if you are interested</w:t>
      </w:r>
      <w:r w:rsidR="00F906FE" w:rsidRPr="00A4544D">
        <w:rPr>
          <w:rFonts w:asciiTheme="minorHAnsi" w:hAnsiTheme="minorHAnsi"/>
          <w:color w:val="000000"/>
          <w:sz w:val="22"/>
          <w:szCs w:val="22"/>
        </w:rPr>
        <w:t>.</w:t>
      </w:r>
    </w:p>
    <w:p w14:paraId="2DCEFB85" w14:textId="77777777" w:rsidR="000317D5" w:rsidRPr="00A4544D" w:rsidRDefault="000317D5" w:rsidP="00911455">
      <w:pPr>
        <w:pStyle w:val="3Bulletedcopyblue"/>
        <w:numPr>
          <w:ilvl w:val="0"/>
          <w:numId w:val="0"/>
        </w:numPr>
        <w:spacing w:after="0"/>
        <w:ind w:left="170"/>
        <w:rPr>
          <w:rFonts w:asciiTheme="minorHAnsi" w:hAnsiTheme="minorHAnsi"/>
          <w:color w:val="000000"/>
          <w:sz w:val="22"/>
          <w:szCs w:val="22"/>
        </w:rPr>
      </w:pPr>
    </w:p>
    <w:p w14:paraId="22972D50" w14:textId="1E60BC2D" w:rsidR="00AF60AF" w:rsidRPr="00A4544D" w:rsidRDefault="00AF60AF" w:rsidP="00911455">
      <w:pPr>
        <w:pStyle w:val="Heading1"/>
      </w:pPr>
      <w:bookmarkStart w:id="11" w:name="_Toc92367330"/>
      <w:bookmarkStart w:id="12" w:name="_Toc173936185"/>
      <w:r w:rsidRPr="00A4544D">
        <w:t>Expectations for our school community</w:t>
      </w:r>
      <w:bookmarkEnd w:id="11"/>
      <w:bookmarkEnd w:id="12"/>
      <w:r w:rsidRPr="00A4544D">
        <w:t xml:space="preserve"> </w:t>
      </w:r>
    </w:p>
    <w:p w14:paraId="1CB20B30" w14:textId="7D8EA23C" w:rsidR="00AF60AF" w:rsidRPr="00A4544D" w:rsidRDefault="00AF60AF" w:rsidP="00911455">
      <w:pPr>
        <w:pStyle w:val="Subhead2"/>
        <w:rPr>
          <w:lang w:val="en-GB"/>
        </w:rPr>
      </w:pPr>
      <w:r w:rsidRPr="000317D5">
        <w:t>Pupils</w:t>
      </w:r>
    </w:p>
    <w:p w14:paraId="756401F5" w14:textId="77777777" w:rsidR="00AF60AF" w:rsidRPr="00A4544D" w:rsidRDefault="00AF60AF" w:rsidP="00911455">
      <w:pPr>
        <w:pStyle w:val="1bodycopy10pt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Pupils are expected to </w:t>
      </w:r>
      <w:proofErr w:type="gramStart"/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>wear the correct uniform at all times</w:t>
      </w:r>
      <w:proofErr w:type="gramEnd"/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 (other than specified non-school uniform days) while:</w:t>
      </w:r>
    </w:p>
    <w:p w14:paraId="18AC05D3" w14:textId="77777777" w:rsidR="00AF60AF" w:rsidRPr="00A4544D" w:rsidRDefault="00AF60AF" w:rsidP="00911455">
      <w:pPr>
        <w:pStyle w:val="3Bulletedcopyblue"/>
        <w:numPr>
          <w:ilvl w:val="0"/>
          <w:numId w:val="22"/>
        </w:numPr>
        <w:spacing w:after="0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>On the school premises</w:t>
      </w:r>
    </w:p>
    <w:p w14:paraId="1A681FD5" w14:textId="77777777" w:rsidR="00AF60AF" w:rsidRPr="00A4544D" w:rsidRDefault="00AF60AF" w:rsidP="00911455">
      <w:pPr>
        <w:pStyle w:val="3Bulletedcopyblue"/>
        <w:numPr>
          <w:ilvl w:val="0"/>
          <w:numId w:val="22"/>
        </w:numPr>
        <w:spacing w:after="0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Travelling to and from school </w:t>
      </w:r>
    </w:p>
    <w:p w14:paraId="279A005A" w14:textId="77777777" w:rsidR="00AF60AF" w:rsidRDefault="00AF60AF" w:rsidP="00911455">
      <w:pPr>
        <w:pStyle w:val="3Bulletedcopyblue"/>
        <w:numPr>
          <w:ilvl w:val="0"/>
          <w:numId w:val="22"/>
        </w:numPr>
        <w:spacing w:after="0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>At out-of-school events or on trips that are organised by the school, or where they are representing the school (if required)</w:t>
      </w:r>
    </w:p>
    <w:p w14:paraId="03F7C5D1" w14:textId="77777777" w:rsidR="00A60E16" w:rsidRPr="00A4544D" w:rsidRDefault="00A60E16" w:rsidP="00911455">
      <w:pPr>
        <w:pStyle w:val="3Bulletedcopyblue"/>
        <w:numPr>
          <w:ilvl w:val="0"/>
          <w:numId w:val="0"/>
        </w:numPr>
        <w:spacing w:after="0"/>
        <w:ind w:left="340"/>
        <w:rPr>
          <w:rFonts w:asciiTheme="minorHAnsi" w:hAnsiTheme="minorHAnsi"/>
          <w:color w:val="000000"/>
          <w:sz w:val="22"/>
          <w:szCs w:val="22"/>
          <w:lang w:val="en-GB"/>
        </w:rPr>
      </w:pPr>
    </w:p>
    <w:p w14:paraId="5A0C4B98" w14:textId="08383242" w:rsidR="00F906FE" w:rsidRPr="00A4544D" w:rsidRDefault="00AF60AF" w:rsidP="00911455">
      <w:pPr>
        <w:pStyle w:val="3Bulletedcopyblue"/>
        <w:numPr>
          <w:ilvl w:val="0"/>
          <w:numId w:val="0"/>
        </w:numPr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>Pupils</w:t>
      </w:r>
      <w:r w:rsidR="00A64B58">
        <w:rPr>
          <w:rFonts w:asciiTheme="minorHAnsi" w:hAnsiTheme="minorHAnsi"/>
          <w:color w:val="000000"/>
          <w:sz w:val="22"/>
          <w:szCs w:val="22"/>
          <w:lang w:val="en-GB"/>
        </w:rPr>
        <w:t xml:space="preserve"> </w:t>
      </w: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are expected to contact </w:t>
      </w:r>
      <w:r w:rsidR="00680356">
        <w:rPr>
          <w:rFonts w:asciiTheme="minorHAnsi" w:hAnsiTheme="minorHAnsi"/>
          <w:color w:val="000000"/>
          <w:sz w:val="22"/>
          <w:szCs w:val="22"/>
          <w:lang w:val="en-GB"/>
        </w:rPr>
        <w:t xml:space="preserve">the </w:t>
      </w:r>
      <w:r w:rsidR="00A60E16">
        <w:rPr>
          <w:rFonts w:asciiTheme="minorHAnsi" w:hAnsiTheme="minorHAnsi"/>
          <w:color w:val="000000"/>
          <w:sz w:val="22"/>
          <w:szCs w:val="22"/>
          <w:lang w:val="en-GB"/>
        </w:rPr>
        <w:t>H</w:t>
      </w:r>
      <w:r w:rsidR="00F906FE"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eadteacher </w:t>
      </w: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if they want to request an amendment to the uniform policy in relation to their protected characteristics. </w:t>
      </w:r>
    </w:p>
    <w:p w14:paraId="24BCEA53" w14:textId="5D59BD39" w:rsidR="00AF60AF" w:rsidRPr="00A4544D" w:rsidRDefault="00AF60AF" w:rsidP="00911455">
      <w:pPr>
        <w:pStyle w:val="Subhead2"/>
        <w:rPr>
          <w:lang w:val="en-GB"/>
        </w:rPr>
      </w:pPr>
      <w:r w:rsidRPr="00A4544D">
        <w:rPr>
          <w:lang w:val="en-GB"/>
        </w:rPr>
        <w:t>Parents and carers</w:t>
      </w:r>
    </w:p>
    <w:p w14:paraId="7E763F66" w14:textId="77777777" w:rsidR="00AF60AF" w:rsidRPr="00A4544D" w:rsidRDefault="00AF60AF" w:rsidP="00911455">
      <w:pPr>
        <w:pStyle w:val="1bodycopy10pt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Parents and carers are expected to make sure their child has the correct uniform and PE kit, and that every item is: </w:t>
      </w:r>
    </w:p>
    <w:p w14:paraId="196B36AD" w14:textId="77777777" w:rsidR="00AF60AF" w:rsidRPr="00A4544D" w:rsidRDefault="00AF60AF" w:rsidP="00911455">
      <w:pPr>
        <w:pStyle w:val="3Bulletedcopyblue"/>
        <w:numPr>
          <w:ilvl w:val="0"/>
          <w:numId w:val="25"/>
        </w:numPr>
        <w:spacing w:after="0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Clean </w:t>
      </w:r>
    </w:p>
    <w:p w14:paraId="411D3FD2" w14:textId="77777777" w:rsidR="00AF60AF" w:rsidRPr="00A4544D" w:rsidRDefault="00AF60AF" w:rsidP="00911455">
      <w:pPr>
        <w:pStyle w:val="3Bulletedcopyblue"/>
        <w:numPr>
          <w:ilvl w:val="0"/>
          <w:numId w:val="25"/>
        </w:numPr>
        <w:spacing w:after="0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Clearly labelled with the child’s name </w:t>
      </w:r>
    </w:p>
    <w:p w14:paraId="1A26453E" w14:textId="77777777" w:rsidR="00AF60AF" w:rsidRDefault="00AF60AF" w:rsidP="00911455">
      <w:pPr>
        <w:pStyle w:val="3Bulletedcopyblue"/>
        <w:numPr>
          <w:ilvl w:val="0"/>
          <w:numId w:val="25"/>
        </w:numPr>
        <w:spacing w:after="0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In good condition  </w:t>
      </w:r>
    </w:p>
    <w:p w14:paraId="66E599FD" w14:textId="77777777" w:rsidR="00A60E16" w:rsidRPr="00A4544D" w:rsidRDefault="00A60E16" w:rsidP="00911455">
      <w:pPr>
        <w:pStyle w:val="3Bulletedcopyblue"/>
        <w:numPr>
          <w:ilvl w:val="0"/>
          <w:numId w:val="0"/>
        </w:numPr>
        <w:spacing w:after="0"/>
        <w:ind w:left="340"/>
        <w:rPr>
          <w:rFonts w:asciiTheme="minorHAnsi" w:hAnsiTheme="minorHAnsi"/>
          <w:color w:val="000000"/>
          <w:sz w:val="22"/>
          <w:szCs w:val="22"/>
          <w:lang w:val="en-GB"/>
        </w:rPr>
      </w:pPr>
    </w:p>
    <w:p w14:paraId="493B08DB" w14:textId="6112F751" w:rsidR="00AF60AF" w:rsidRPr="00A4544D" w:rsidRDefault="00AF60AF" w:rsidP="00911455">
      <w:pPr>
        <w:pStyle w:val="3Bulletedcopyblue"/>
        <w:numPr>
          <w:ilvl w:val="0"/>
          <w:numId w:val="0"/>
        </w:numPr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Parents are also expected to contact </w:t>
      </w:r>
      <w:r w:rsidR="00FA3D6B">
        <w:rPr>
          <w:rFonts w:asciiTheme="minorHAnsi" w:hAnsiTheme="minorHAnsi"/>
          <w:color w:val="000000"/>
          <w:sz w:val="22"/>
          <w:szCs w:val="22"/>
          <w:lang w:val="en-GB"/>
        </w:rPr>
        <w:t>the Headteacher</w:t>
      </w: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 if they want to request an amendment to the uniform policy in relation to:</w:t>
      </w:r>
    </w:p>
    <w:p w14:paraId="78CF8F46" w14:textId="77777777" w:rsidR="00AF60AF" w:rsidRPr="00A4544D" w:rsidRDefault="00AF60AF" w:rsidP="00911455">
      <w:pPr>
        <w:pStyle w:val="3Bulletedcopyblue"/>
        <w:numPr>
          <w:ilvl w:val="0"/>
          <w:numId w:val="24"/>
        </w:numPr>
        <w:spacing w:after="0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>Their child’s protected characteristics</w:t>
      </w:r>
    </w:p>
    <w:p w14:paraId="4DB868D7" w14:textId="77777777" w:rsidR="00AF60AF" w:rsidRDefault="00AF60AF" w:rsidP="00911455">
      <w:pPr>
        <w:pStyle w:val="3Bulletedcopyblue"/>
        <w:numPr>
          <w:ilvl w:val="0"/>
          <w:numId w:val="24"/>
        </w:numPr>
        <w:spacing w:after="0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The cost of the uniform </w:t>
      </w:r>
    </w:p>
    <w:p w14:paraId="651B5AB7" w14:textId="77777777" w:rsidR="00A60E16" w:rsidRPr="00A4544D" w:rsidRDefault="00A60E16" w:rsidP="00911455">
      <w:pPr>
        <w:pStyle w:val="3Bulletedcopyblue"/>
        <w:numPr>
          <w:ilvl w:val="0"/>
          <w:numId w:val="0"/>
        </w:numPr>
        <w:spacing w:after="0"/>
        <w:ind w:left="340"/>
        <w:rPr>
          <w:rFonts w:asciiTheme="minorHAnsi" w:hAnsiTheme="minorHAnsi"/>
          <w:color w:val="000000"/>
          <w:sz w:val="22"/>
          <w:szCs w:val="22"/>
          <w:lang w:val="en-GB"/>
        </w:rPr>
      </w:pPr>
    </w:p>
    <w:p w14:paraId="369AD60D" w14:textId="77777777" w:rsidR="00AF60AF" w:rsidRPr="00A4544D" w:rsidRDefault="00AF60AF" w:rsidP="00911455">
      <w:pPr>
        <w:pStyle w:val="3Bulletedcopyblue"/>
        <w:numPr>
          <w:ilvl w:val="0"/>
          <w:numId w:val="0"/>
        </w:numPr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Parents are expected to lodge any complaints or objections relating to the school uniform in a timely and reasonable manner. </w:t>
      </w:r>
    </w:p>
    <w:p w14:paraId="6D12714F" w14:textId="77777777" w:rsidR="00AF60AF" w:rsidRPr="00A4544D" w:rsidRDefault="00AF60AF" w:rsidP="00911455">
      <w:pPr>
        <w:pStyle w:val="3Bulletedcopyblue"/>
        <w:numPr>
          <w:ilvl w:val="0"/>
          <w:numId w:val="0"/>
        </w:numPr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Disputes about the cost of the school uniform will be: </w:t>
      </w:r>
    </w:p>
    <w:p w14:paraId="7791D390" w14:textId="77777777" w:rsidR="00AF60AF" w:rsidRPr="00A4544D" w:rsidRDefault="00AF60AF" w:rsidP="00911455">
      <w:pPr>
        <w:pStyle w:val="3Bulletedcopyblue"/>
        <w:numPr>
          <w:ilvl w:val="0"/>
          <w:numId w:val="23"/>
        </w:numPr>
        <w:spacing w:after="0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Resolved locally </w:t>
      </w:r>
    </w:p>
    <w:p w14:paraId="306E42DC" w14:textId="77777777" w:rsidR="00AF60AF" w:rsidRDefault="00AF60AF" w:rsidP="00911455">
      <w:pPr>
        <w:pStyle w:val="3Bulletedcopyblue"/>
        <w:numPr>
          <w:ilvl w:val="0"/>
          <w:numId w:val="23"/>
        </w:numPr>
        <w:spacing w:after="0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Dealt with in accordance with our school’s complaints policy </w:t>
      </w:r>
    </w:p>
    <w:p w14:paraId="1AFEA96D" w14:textId="77777777" w:rsidR="00A60E16" w:rsidRPr="00A4544D" w:rsidRDefault="00A60E16" w:rsidP="00911455">
      <w:pPr>
        <w:pStyle w:val="3Bulletedcopyblue"/>
        <w:numPr>
          <w:ilvl w:val="0"/>
          <w:numId w:val="0"/>
        </w:numPr>
        <w:spacing w:after="0"/>
        <w:ind w:left="340"/>
        <w:rPr>
          <w:rFonts w:asciiTheme="minorHAnsi" w:hAnsiTheme="minorHAnsi"/>
          <w:color w:val="000000"/>
          <w:sz w:val="22"/>
          <w:szCs w:val="22"/>
          <w:lang w:val="en-GB"/>
        </w:rPr>
      </w:pPr>
    </w:p>
    <w:p w14:paraId="1107BC07" w14:textId="77777777" w:rsidR="00AF60AF" w:rsidRPr="00A4544D" w:rsidRDefault="00AF60AF" w:rsidP="00911455">
      <w:pPr>
        <w:pStyle w:val="3Bulletedcopyblue"/>
        <w:numPr>
          <w:ilvl w:val="0"/>
          <w:numId w:val="0"/>
        </w:numPr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The school will work closely with parents to arrive at a mutually acceptable outcome. </w:t>
      </w:r>
    </w:p>
    <w:p w14:paraId="70C524AB" w14:textId="7498CF21" w:rsidR="00AF60AF" w:rsidRPr="00A4544D" w:rsidRDefault="00AF60AF" w:rsidP="00911455">
      <w:pPr>
        <w:pStyle w:val="Subhead2"/>
        <w:rPr>
          <w:lang w:val="en-GB"/>
        </w:rPr>
      </w:pPr>
      <w:r w:rsidRPr="00A4544D">
        <w:rPr>
          <w:lang w:val="en-GB"/>
        </w:rPr>
        <w:t xml:space="preserve">Staff </w:t>
      </w:r>
    </w:p>
    <w:p w14:paraId="561CA2F0" w14:textId="5B7329AA" w:rsidR="00AF60AF" w:rsidRPr="00A4544D" w:rsidRDefault="00AF60AF" w:rsidP="00911455">
      <w:pPr>
        <w:pStyle w:val="1bodycopy10pt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Staff will closely monitor pupils to make sure they are in </w:t>
      </w:r>
      <w:r w:rsidR="00A60E16">
        <w:rPr>
          <w:rFonts w:asciiTheme="minorHAnsi" w:hAnsiTheme="minorHAnsi"/>
          <w:color w:val="000000"/>
          <w:sz w:val="22"/>
          <w:szCs w:val="22"/>
          <w:lang w:val="en-GB"/>
        </w:rPr>
        <w:t xml:space="preserve">the </w:t>
      </w: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correct uniform. They will give any pupils and families breaching the uniform policy the opportunity to </w:t>
      </w:r>
      <w:r w:rsidR="00A60E16" w:rsidRPr="00A4544D">
        <w:rPr>
          <w:rFonts w:asciiTheme="minorHAnsi" w:hAnsiTheme="minorHAnsi"/>
          <w:color w:val="000000"/>
          <w:sz w:val="22"/>
          <w:szCs w:val="22"/>
          <w:lang w:val="en-GB"/>
        </w:rPr>
        <w:t>comply but</w:t>
      </w: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 will follow up with the headteacher if the situation doesn’t improve. </w:t>
      </w:r>
    </w:p>
    <w:p w14:paraId="23A3C3E8" w14:textId="77777777" w:rsidR="00AF60AF" w:rsidRPr="00A4544D" w:rsidRDefault="00AF60AF" w:rsidP="00911455">
      <w:pPr>
        <w:pStyle w:val="1bodycopy10pt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In cases where it is suspected that financial hardship has resulted in a pupil not complying with this uniform policy, staff will take a mindful and considerate approach to resolving the situation. </w:t>
      </w:r>
    </w:p>
    <w:p w14:paraId="5C9F5247" w14:textId="45039981" w:rsidR="00AF60AF" w:rsidRPr="00A4544D" w:rsidRDefault="00AF60AF" w:rsidP="00911455">
      <w:pPr>
        <w:pStyle w:val="Subhead2"/>
        <w:rPr>
          <w:lang w:val="en-GB"/>
        </w:rPr>
      </w:pPr>
      <w:r w:rsidRPr="00A4544D">
        <w:rPr>
          <w:lang w:val="en-GB"/>
        </w:rPr>
        <w:t xml:space="preserve">Governors </w:t>
      </w:r>
    </w:p>
    <w:p w14:paraId="67245411" w14:textId="77777777" w:rsidR="00AF60AF" w:rsidRPr="00A4544D" w:rsidRDefault="00AF60AF" w:rsidP="00911455">
      <w:pPr>
        <w:pStyle w:val="1bodycopy10pt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>The governing board will review this policy and make sure that it:</w:t>
      </w:r>
    </w:p>
    <w:p w14:paraId="77BA0E0D" w14:textId="77777777" w:rsidR="00AF60AF" w:rsidRPr="00A4544D" w:rsidRDefault="00AF60AF" w:rsidP="00911455">
      <w:pPr>
        <w:pStyle w:val="3Bulletedcopyblue"/>
        <w:numPr>
          <w:ilvl w:val="0"/>
          <w:numId w:val="27"/>
        </w:numPr>
        <w:spacing w:after="0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lastRenderedPageBreak/>
        <w:t xml:space="preserve">Is appropriate for our school’s context </w:t>
      </w:r>
    </w:p>
    <w:p w14:paraId="37BA0EEC" w14:textId="77777777" w:rsidR="00AF60AF" w:rsidRPr="00A4544D" w:rsidRDefault="00AF60AF" w:rsidP="00911455">
      <w:pPr>
        <w:pStyle w:val="3Bulletedcopyblue"/>
        <w:numPr>
          <w:ilvl w:val="0"/>
          <w:numId w:val="27"/>
        </w:numPr>
        <w:spacing w:after="0"/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Is implemented fairly across the school </w:t>
      </w:r>
    </w:p>
    <w:p w14:paraId="77DB337F" w14:textId="77777777" w:rsidR="00AF60AF" w:rsidRPr="00A4544D" w:rsidRDefault="00AF60AF" w:rsidP="00911455">
      <w:pPr>
        <w:pStyle w:val="3Bulletedcopyblue"/>
        <w:numPr>
          <w:ilvl w:val="0"/>
          <w:numId w:val="30"/>
        </w:numPr>
        <w:spacing w:after="0"/>
        <w:rPr>
          <w:rFonts w:asciiTheme="minorHAnsi" w:hAnsiTheme="minorHAnsi"/>
          <w:color w:val="000000"/>
          <w:sz w:val="22"/>
          <w:szCs w:val="22"/>
          <w:lang w:val="en-GB"/>
        </w:rPr>
      </w:pPr>
      <w:proofErr w:type="gramStart"/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>Takes into account</w:t>
      </w:r>
      <w:proofErr w:type="gramEnd"/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 the views of parents and pupils</w:t>
      </w:r>
    </w:p>
    <w:p w14:paraId="2F537F15" w14:textId="77777777" w:rsidR="00AF60AF" w:rsidRPr="00A4544D" w:rsidRDefault="00AF60AF" w:rsidP="00911455">
      <w:pPr>
        <w:pStyle w:val="3Bulletedcopyblue"/>
        <w:numPr>
          <w:ilvl w:val="0"/>
          <w:numId w:val="30"/>
        </w:numPr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Offers a uniform that is appropriate, practical and safe for all pupils   </w:t>
      </w:r>
    </w:p>
    <w:p w14:paraId="3DB08497" w14:textId="7420F1FE" w:rsidR="00026706" w:rsidRPr="002565FF" w:rsidRDefault="00AF60AF" w:rsidP="00911455">
      <w:pPr>
        <w:pStyle w:val="3Bulletedcopyblue"/>
        <w:numPr>
          <w:ilvl w:val="0"/>
          <w:numId w:val="0"/>
        </w:numPr>
        <w:rPr>
          <w:rFonts w:asciiTheme="minorHAnsi" w:hAnsiTheme="minorHAnsi"/>
          <w:color w:val="000000"/>
          <w:sz w:val="22"/>
          <w:szCs w:val="22"/>
          <w:lang w:val="en-GB"/>
        </w:rPr>
      </w:pP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The board will also make sure that the school’s uniform supplier arrangements </w:t>
      </w:r>
      <w:r w:rsidR="0009733C">
        <w:rPr>
          <w:rFonts w:asciiTheme="minorHAnsi" w:hAnsiTheme="minorHAnsi"/>
          <w:color w:val="000000"/>
          <w:sz w:val="22"/>
          <w:szCs w:val="22"/>
          <w:lang w:val="en-GB"/>
        </w:rPr>
        <w:t>prioritise cost and value for money, for example,</w:t>
      </w:r>
      <w:r w:rsidRPr="00A4544D">
        <w:rPr>
          <w:rFonts w:asciiTheme="minorHAnsi" w:hAnsiTheme="minorHAnsi"/>
          <w:color w:val="000000"/>
          <w:sz w:val="22"/>
          <w:szCs w:val="22"/>
          <w:lang w:val="en-GB"/>
        </w:rPr>
        <w:t xml:space="preserve"> by avoiding single supplier contracts </w:t>
      </w:r>
      <w:r w:rsidR="00602F9C">
        <w:rPr>
          <w:rFonts w:asciiTheme="minorHAnsi" w:hAnsiTheme="minorHAnsi"/>
          <w:color w:val="000000"/>
          <w:sz w:val="22"/>
          <w:szCs w:val="22"/>
          <w:lang w:val="en-GB"/>
        </w:rPr>
        <w:t xml:space="preserve">and </w:t>
      </w:r>
      <w:r w:rsidR="00903E4D">
        <w:rPr>
          <w:rFonts w:asciiTheme="minorHAnsi" w:hAnsiTheme="minorHAnsi"/>
          <w:color w:val="000000"/>
          <w:sz w:val="22"/>
          <w:szCs w:val="22"/>
          <w:lang w:val="en-GB"/>
        </w:rPr>
        <w:t xml:space="preserve">allowing uniform that </w:t>
      </w:r>
      <w:r w:rsidR="0009733C">
        <w:rPr>
          <w:rFonts w:asciiTheme="minorHAnsi" w:hAnsiTheme="minorHAnsi"/>
          <w:color w:val="000000"/>
          <w:sz w:val="22"/>
          <w:szCs w:val="22"/>
          <w:lang w:val="en-GB"/>
        </w:rPr>
        <w:t>do</w:t>
      </w:r>
      <w:r w:rsidR="00E40CE6">
        <w:rPr>
          <w:rFonts w:asciiTheme="minorHAnsi" w:hAnsiTheme="minorHAnsi"/>
          <w:color w:val="000000"/>
          <w:sz w:val="22"/>
          <w:szCs w:val="22"/>
          <w:lang w:val="en-GB"/>
        </w:rPr>
        <w:t>esn</w:t>
      </w:r>
      <w:r w:rsidR="0009733C">
        <w:rPr>
          <w:rFonts w:asciiTheme="minorHAnsi" w:hAnsiTheme="minorHAnsi"/>
          <w:color w:val="000000"/>
          <w:sz w:val="22"/>
          <w:szCs w:val="22"/>
          <w:lang w:val="en-GB"/>
        </w:rPr>
        <w:t>’t</w:t>
      </w:r>
      <w:r w:rsidR="00903E4D">
        <w:rPr>
          <w:rFonts w:asciiTheme="minorHAnsi" w:hAnsiTheme="minorHAnsi"/>
          <w:color w:val="000000"/>
          <w:sz w:val="22"/>
          <w:szCs w:val="22"/>
          <w:lang w:val="en-GB"/>
        </w:rPr>
        <w:t xml:space="preserve"> have the school logo on.</w:t>
      </w:r>
    </w:p>
    <w:sectPr w:rsidR="00026706" w:rsidRPr="002565FF" w:rsidSect="009F2163">
      <w:headerReference w:type="default" r:id="rId17"/>
      <w:footerReference w:type="even" r:id="rId18"/>
      <w:footerReference w:type="default" r:id="rId19"/>
      <w:footerReference w:type="first" r:id="rId20"/>
      <w:pgSz w:w="11906" w:h="16838"/>
      <w:pgMar w:top="851" w:right="1133" w:bottom="1440" w:left="993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AEC65" w14:textId="77777777" w:rsidR="00D647AE" w:rsidRDefault="00D647AE">
      <w:r>
        <w:separator/>
      </w:r>
    </w:p>
  </w:endnote>
  <w:endnote w:type="continuationSeparator" w:id="0">
    <w:p w14:paraId="375F5DF6" w14:textId="77777777" w:rsidR="00D647AE" w:rsidRDefault="00D64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70643" w14:textId="77777777" w:rsidR="005C57AB" w:rsidRDefault="005C57AB" w:rsidP="0040043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9C81ADF" w14:textId="77777777" w:rsidR="005C57AB" w:rsidRDefault="005C57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0C44F" w14:textId="5C4D204D" w:rsidR="00885B95" w:rsidRPr="001D3F24" w:rsidRDefault="001D3F24" w:rsidP="00885B95">
    <w:pPr>
      <w:pStyle w:val="Footer"/>
      <w:jc w:val="center"/>
      <w:rPr>
        <w:color w:val="FF0000"/>
        <w:szCs w:val="22"/>
      </w:rPr>
    </w:pPr>
    <w:r w:rsidRPr="001D3F24">
      <w:rPr>
        <w:color w:val="FF0000"/>
        <w:szCs w:val="22"/>
      </w:rPr>
      <w:t xml:space="preserve">~ </w:t>
    </w:r>
    <w:r w:rsidR="00885B95" w:rsidRPr="001D3F24">
      <w:rPr>
        <w:color w:val="FF0000"/>
        <w:szCs w:val="22"/>
      </w:rPr>
      <w:t>Aspiring to be the people God created us to be</w:t>
    </w:r>
    <w:r w:rsidR="005A0FDF" w:rsidRPr="001D3F24">
      <w:rPr>
        <w:color w:val="FF0000"/>
        <w:szCs w:val="22"/>
      </w:rPr>
      <w:t xml:space="preserve"> by growing the talents He gave us</w:t>
    </w:r>
    <w:r w:rsidR="00885B95" w:rsidRPr="001D3F24">
      <w:rPr>
        <w:color w:val="FF0000"/>
        <w:szCs w:val="22"/>
      </w:rPr>
      <w:t>.</w:t>
    </w:r>
    <w:r w:rsidRPr="001D3F24">
      <w:rPr>
        <w:color w:val="FF0000"/>
        <w:szCs w:val="22"/>
      </w:rPr>
      <w:t xml:space="preserve"> ~</w:t>
    </w:r>
  </w:p>
  <w:p w14:paraId="67C7DE04" w14:textId="77777777" w:rsidR="005C57AB" w:rsidRDefault="005C57A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67CB7" w14:textId="021BBC69" w:rsidR="001D3F24" w:rsidRPr="001D3F24" w:rsidRDefault="001D3F24" w:rsidP="001D3F24">
    <w:pPr>
      <w:pStyle w:val="Footer"/>
      <w:jc w:val="center"/>
      <w:rPr>
        <w:color w:val="E84C22" w:themeColor="accent1"/>
      </w:rPr>
    </w:pPr>
    <w:r>
      <w:rPr>
        <w:color w:val="E84C22" w:themeColor="accent1"/>
      </w:rPr>
      <w:t>~ Aspiring to be the people God created us to be by growing the talents He gave us. ~</w:t>
    </w:r>
  </w:p>
  <w:p w14:paraId="3F3089E2" w14:textId="77777777" w:rsidR="001D3F24" w:rsidRDefault="001D3F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341C1" w14:textId="77777777" w:rsidR="00D647AE" w:rsidRDefault="00D647AE">
      <w:r>
        <w:separator/>
      </w:r>
    </w:p>
  </w:footnote>
  <w:footnote w:type="continuationSeparator" w:id="0">
    <w:p w14:paraId="0E43BB06" w14:textId="77777777" w:rsidR="00D647AE" w:rsidRDefault="00D64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5736261"/>
      <w:docPartObj>
        <w:docPartGallery w:val="Page Numbers (Top of Page)"/>
        <w:docPartUnique/>
      </w:docPartObj>
    </w:sdtPr>
    <w:sdtEndPr>
      <w:rPr>
        <w:rFonts w:asciiTheme="minorHAnsi" w:hAnsiTheme="minorHAnsi"/>
        <w:noProof/>
      </w:rPr>
    </w:sdtEndPr>
    <w:sdtContent>
      <w:p w14:paraId="350DE927" w14:textId="1A4AE56A" w:rsidR="001D3F24" w:rsidRPr="001D3F24" w:rsidRDefault="001D3F24">
        <w:pPr>
          <w:pStyle w:val="Header"/>
          <w:jc w:val="right"/>
          <w:rPr>
            <w:rFonts w:asciiTheme="minorHAnsi" w:hAnsiTheme="minorHAnsi"/>
          </w:rPr>
        </w:pPr>
        <w:r w:rsidRPr="001D3F24">
          <w:rPr>
            <w:rFonts w:asciiTheme="minorHAnsi" w:hAnsiTheme="minorHAnsi"/>
          </w:rPr>
          <w:fldChar w:fldCharType="begin"/>
        </w:r>
        <w:r w:rsidRPr="001D3F24">
          <w:rPr>
            <w:rFonts w:asciiTheme="minorHAnsi" w:hAnsiTheme="minorHAnsi"/>
          </w:rPr>
          <w:instrText xml:space="preserve"> PAGE   \* MERGEFORMAT </w:instrText>
        </w:r>
        <w:r w:rsidRPr="001D3F24">
          <w:rPr>
            <w:rFonts w:asciiTheme="minorHAnsi" w:hAnsiTheme="minorHAnsi"/>
          </w:rPr>
          <w:fldChar w:fldCharType="separate"/>
        </w:r>
        <w:r w:rsidRPr="001D3F24">
          <w:rPr>
            <w:rFonts w:asciiTheme="minorHAnsi" w:hAnsiTheme="minorHAnsi"/>
            <w:noProof/>
          </w:rPr>
          <w:t>2</w:t>
        </w:r>
        <w:r w:rsidRPr="001D3F24">
          <w:rPr>
            <w:rFonts w:asciiTheme="minorHAnsi" w:hAnsiTheme="minorHAnsi"/>
            <w:noProof/>
          </w:rPr>
          <w:fldChar w:fldCharType="end"/>
        </w:r>
      </w:p>
    </w:sdtContent>
  </w:sdt>
  <w:p w14:paraId="58FFD2CD" w14:textId="77777777" w:rsidR="001D3F24" w:rsidRDefault="001D3F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75pt;height:332.45pt" o:bullet="t">
        <v:imagedata r:id="rId1" o:title="TK_LOGO_POINTER_RGB_bullet_blue"/>
      </v:shape>
    </w:pict>
  </w:numPicBullet>
  <w:abstractNum w:abstractNumId="0" w15:restartNumberingAfterBreak="0">
    <w:nsid w:val="FFFFFF1D"/>
    <w:multiLevelType w:val="multilevel"/>
    <w:tmpl w:val="1EC4CC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525154"/>
    <w:multiLevelType w:val="hybridMultilevel"/>
    <w:tmpl w:val="EC6A34EA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" w15:restartNumberingAfterBreak="0">
    <w:nsid w:val="104144EE"/>
    <w:multiLevelType w:val="multilevel"/>
    <w:tmpl w:val="2B441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092946"/>
    <w:multiLevelType w:val="multilevel"/>
    <w:tmpl w:val="1806E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102933"/>
    <w:multiLevelType w:val="hybridMultilevel"/>
    <w:tmpl w:val="82BAC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440C0A"/>
    <w:multiLevelType w:val="hybridMultilevel"/>
    <w:tmpl w:val="8974BF12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6" w15:restartNumberingAfterBreak="0">
    <w:nsid w:val="1C0B0443"/>
    <w:multiLevelType w:val="multilevel"/>
    <w:tmpl w:val="3B824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DD6E10"/>
    <w:multiLevelType w:val="multilevel"/>
    <w:tmpl w:val="4CCED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6D7EA5"/>
    <w:multiLevelType w:val="hybridMultilevel"/>
    <w:tmpl w:val="8B1E8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D78E5"/>
    <w:multiLevelType w:val="multilevel"/>
    <w:tmpl w:val="8D86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5913AC0"/>
    <w:multiLevelType w:val="hybridMultilevel"/>
    <w:tmpl w:val="10A2597A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1" w15:restartNumberingAfterBreak="0">
    <w:nsid w:val="3B252DBF"/>
    <w:multiLevelType w:val="hybridMultilevel"/>
    <w:tmpl w:val="D4741942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2" w15:restartNumberingAfterBreak="0">
    <w:nsid w:val="42365982"/>
    <w:multiLevelType w:val="hybridMultilevel"/>
    <w:tmpl w:val="AFB666DC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441631EB"/>
    <w:multiLevelType w:val="hybridMultilevel"/>
    <w:tmpl w:val="B9C2C386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4" w15:restartNumberingAfterBreak="0">
    <w:nsid w:val="52B11940"/>
    <w:multiLevelType w:val="hybridMultilevel"/>
    <w:tmpl w:val="BA200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F04443"/>
    <w:multiLevelType w:val="multilevel"/>
    <w:tmpl w:val="081EB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536F28"/>
    <w:multiLevelType w:val="multilevel"/>
    <w:tmpl w:val="65468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0821F7C"/>
    <w:multiLevelType w:val="hybridMultilevel"/>
    <w:tmpl w:val="CFEC2E34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8" w15:restartNumberingAfterBreak="0">
    <w:nsid w:val="65194411"/>
    <w:multiLevelType w:val="hybridMultilevel"/>
    <w:tmpl w:val="FB325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E2551C"/>
    <w:multiLevelType w:val="hybridMultilevel"/>
    <w:tmpl w:val="EA1E4206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66FA4D88"/>
    <w:multiLevelType w:val="multilevel"/>
    <w:tmpl w:val="36FA7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D4258C"/>
    <w:multiLevelType w:val="multilevel"/>
    <w:tmpl w:val="587AC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965CB0"/>
    <w:multiLevelType w:val="hybridMultilevel"/>
    <w:tmpl w:val="B2EA4D14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3" w15:restartNumberingAfterBreak="0">
    <w:nsid w:val="6FA1532B"/>
    <w:multiLevelType w:val="hybridMultilevel"/>
    <w:tmpl w:val="FF0C0302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4" w15:restartNumberingAfterBreak="0">
    <w:nsid w:val="72171E4E"/>
    <w:multiLevelType w:val="hybridMultilevel"/>
    <w:tmpl w:val="E50EC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A211EC"/>
    <w:multiLevelType w:val="multilevel"/>
    <w:tmpl w:val="25BE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31F4733"/>
    <w:multiLevelType w:val="multilevel"/>
    <w:tmpl w:val="55503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6725AB"/>
    <w:multiLevelType w:val="hybridMultilevel"/>
    <w:tmpl w:val="11B47EFA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8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9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860509924">
    <w:abstractNumId w:val="26"/>
  </w:num>
  <w:num w:numId="2" w16cid:durableId="917401476">
    <w:abstractNumId w:val="7"/>
  </w:num>
  <w:num w:numId="3" w16cid:durableId="1763601711">
    <w:abstractNumId w:val="20"/>
  </w:num>
  <w:num w:numId="4" w16cid:durableId="2030449830">
    <w:abstractNumId w:val="2"/>
  </w:num>
  <w:num w:numId="5" w16cid:durableId="242302818">
    <w:abstractNumId w:val="21"/>
  </w:num>
  <w:num w:numId="6" w16cid:durableId="1124928335">
    <w:abstractNumId w:val="25"/>
  </w:num>
  <w:num w:numId="7" w16cid:durableId="1973170063">
    <w:abstractNumId w:val="15"/>
  </w:num>
  <w:num w:numId="8" w16cid:durableId="1233929362">
    <w:abstractNumId w:val="3"/>
  </w:num>
  <w:num w:numId="9" w16cid:durableId="1535996737">
    <w:abstractNumId w:val="9"/>
  </w:num>
  <w:num w:numId="10" w16cid:durableId="1586721399">
    <w:abstractNumId w:val="16"/>
  </w:num>
  <w:num w:numId="11" w16cid:durableId="376509600">
    <w:abstractNumId w:val="0"/>
  </w:num>
  <w:num w:numId="12" w16cid:durableId="70154500">
    <w:abstractNumId w:val="8"/>
  </w:num>
  <w:num w:numId="13" w16cid:durableId="1673798213">
    <w:abstractNumId w:val="6"/>
  </w:num>
  <w:num w:numId="14" w16cid:durableId="1638951907">
    <w:abstractNumId w:val="14"/>
  </w:num>
  <w:num w:numId="15" w16cid:durableId="912544540">
    <w:abstractNumId w:val="4"/>
  </w:num>
  <w:num w:numId="16" w16cid:durableId="776213262">
    <w:abstractNumId w:val="18"/>
  </w:num>
  <w:num w:numId="17" w16cid:durableId="1031229032">
    <w:abstractNumId w:val="28"/>
  </w:num>
  <w:num w:numId="18" w16cid:durableId="1112627970">
    <w:abstractNumId w:val="29"/>
  </w:num>
  <w:num w:numId="19" w16cid:durableId="933635359">
    <w:abstractNumId w:val="13"/>
  </w:num>
  <w:num w:numId="20" w16cid:durableId="1057170413">
    <w:abstractNumId w:val="1"/>
  </w:num>
  <w:num w:numId="21" w16cid:durableId="505444115">
    <w:abstractNumId w:val="24"/>
  </w:num>
  <w:num w:numId="22" w16cid:durableId="216551307">
    <w:abstractNumId w:val="5"/>
  </w:num>
  <w:num w:numId="23" w16cid:durableId="663045901">
    <w:abstractNumId w:val="10"/>
  </w:num>
  <w:num w:numId="24" w16cid:durableId="512577423">
    <w:abstractNumId w:val="22"/>
  </w:num>
  <w:num w:numId="25" w16cid:durableId="914046472">
    <w:abstractNumId w:val="11"/>
  </w:num>
  <w:num w:numId="26" w16cid:durableId="1362776515">
    <w:abstractNumId w:val="19"/>
  </w:num>
  <w:num w:numId="27" w16cid:durableId="1471358214">
    <w:abstractNumId w:val="27"/>
  </w:num>
  <w:num w:numId="28" w16cid:durableId="180167637">
    <w:abstractNumId w:val="17"/>
  </w:num>
  <w:num w:numId="29" w16cid:durableId="336736594">
    <w:abstractNumId w:val="12"/>
  </w:num>
  <w:num w:numId="30" w16cid:durableId="1377968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946"/>
    <w:rsid w:val="00026706"/>
    <w:rsid w:val="000317D5"/>
    <w:rsid w:val="00047054"/>
    <w:rsid w:val="0005350C"/>
    <w:rsid w:val="00063450"/>
    <w:rsid w:val="00063773"/>
    <w:rsid w:val="000851F2"/>
    <w:rsid w:val="0009733C"/>
    <w:rsid w:val="000A3947"/>
    <w:rsid w:val="000A6C8F"/>
    <w:rsid w:val="000F020E"/>
    <w:rsid w:val="000F1B9E"/>
    <w:rsid w:val="000F25FB"/>
    <w:rsid w:val="0010360F"/>
    <w:rsid w:val="00115637"/>
    <w:rsid w:val="00125025"/>
    <w:rsid w:val="001269E8"/>
    <w:rsid w:val="00154824"/>
    <w:rsid w:val="00154A85"/>
    <w:rsid w:val="001714A1"/>
    <w:rsid w:val="00186CE3"/>
    <w:rsid w:val="00197D5C"/>
    <w:rsid w:val="001D1E7C"/>
    <w:rsid w:val="001D3F24"/>
    <w:rsid w:val="001D65FD"/>
    <w:rsid w:val="001F17FB"/>
    <w:rsid w:val="001F671C"/>
    <w:rsid w:val="00232F9D"/>
    <w:rsid w:val="0024273B"/>
    <w:rsid w:val="00243AFC"/>
    <w:rsid w:val="00243EF3"/>
    <w:rsid w:val="00250A44"/>
    <w:rsid w:val="00253F9A"/>
    <w:rsid w:val="002565FF"/>
    <w:rsid w:val="00263D39"/>
    <w:rsid w:val="00266106"/>
    <w:rsid w:val="00266EE0"/>
    <w:rsid w:val="002A7657"/>
    <w:rsid w:val="002B0B51"/>
    <w:rsid w:val="002B48D7"/>
    <w:rsid w:val="002B630C"/>
    <w:rsid w:val="002D034E"/>
    <w:rsid w:val="002D5382"/>
    <w:rsid w:val="002E6C0B"/>
    <w:rsid w:val="002F38A3"/>
    <w:rsid w:val="00305F71"/>
    <w:rsid w:val="003414A1"/>
    <w:rsid w:val="00353B65"/>
    <w:rsid w:val="00367FB5"/>
    <w:rsid w:val="00371171"/>
    <w:rsid w:val="0038246E"/>
    <w:rsid w:val="003906C5"/>
    <w:rsid w:val="003A4F11"/>
    <w:rsid w:val="003B6D2A"/>
    <w:rsid w:val="003D3D16"/>
    <w:rsid w:val="003F3419"/>
    <w:rsid w:val="0040043B"/>
    <w:rsid w:val="0040359B"/>
    <w:rsid w:val="0040783B"/>
    <w:rsid w:val="00413BE4"/>
    <w:rsid w:val="004224B0"/>
    <w:rsid w:val="00423A58"/>
    <w:rsid w:val="00434966"/>
    <w:rsid w:val="004473F6"/>
    <w:rsid w:val="00465E52"/>
    <w:rsid w:val="004675A4"/>
    <w:rsid w:val="00477ECD"/>
    <w:rsid w:val="004A2EC5"/>
    <w:rsid w:val="004B3B7E"/>
    <w:rsid w:val="004F5697"/>
    <w:rsid w:val="005031FE"/>
    <w:rsid w:val="00513D10"/>
    <w:rsid w:val="005377DD"/>
    <w:rsid w:val="00560C6B"/>
    <w:rsid w:val="00564D11"/>
    <w:rsid w:val="00565033"/>
    <w:rsid w:val="0058128C"/>
    <w:rsid w:val="005A0FDF"/>
    <w:rsid w:val="005B3C4F"/>
    <w:rsid w:val="005B5BCF"/>
    <w:rsid w:val="005B5DB6"/>
    <w:rsid w:val="005C30DE"/>
    <w:rsid w:val="005C57AB"/>
    <w:rsid w:val="005C7F73"/>
    <w:rsid w:val="005D501D"/>
    <w:rsid w:val="006002CE"/>
    <w:rsid w:val="006006C0"/>
    <w:rsid w:val="00602F9C"/>
    <w:rsid w:val="00603624"/>
    <w:rsid w:val="006044F5"/>
    <w:rsid w:val="00665B66"/>
    <w:rsid w:val="00680356"/>
    <w:rsid w:val="006B6CFC"/>
    <w:rsid w:val="006C00F9"/>
    <w:rsid w:val="006C0791"/>
    <w:rsid w:val="006C2842"/>
    <w:rsid w:val="006C6462"/>
    <w:rsid w:val="006C6494"/>
    <w:rsid w:val="006D1277"/>
    <w:rsid w:val="006D1409"/>
    <w:rsid w:val="006D20BA"/>
    <w:rsid w:val="00702A75"/>
    <w:rsid w:val="00711DAE"/>
    <w:rsid w:val="00725B63"/>
    <w:rsid w:val="007263D8"/>
    <w:rsid w:val="00730E5B"/>
    <w:rsid w:val="00746709"/>
    <w:rsid w:val="00757A65"/>
    <w:rsid w:val="00772FBC"/>
    <w:rsid w:val="00790EB0"/>
    <w:rsid w:val="00794996"/>
    <w:rsid w:val="007D58BD"/>
    <w:rsid w:val="007E7193"/>
    <w:rsid w:val="007F49B2"/>
    <w:rsid w:val="007F7A51"/>
    <w:rsid w:val="00810213"/>
    <w:rsid w:val="00822DFE"/>
    <w:rsid w:val="008235F9"/>
    <w:rsid w:val="008247B9"/>
    <w:rsid w:val="00835EFF"/>
    <w:rsid w:val="00842FD1"/>
    <w:rsid w:val="00843309"/>
    <w:rsid w:val="008538BF"/>
    <w:rsid w:val="00872B8F"/>
    <w:rsid w:val="00885B95"/>
    <w:rsid w:val="008963A5"/>
    <w:rsid w:val="008A7312"/>
    <w:rsid w:val="008B2371"/>
    <w:rsid w:val="008F3042"/>
    <w:rsid w:val="00903E4D"/>
    <w:rsid w:val="00911455"/>
    <w:rsid w:val="009125EC"/>
    <w:rsid w:val="0091670C"/>
    <w:rsid w:val="00923020"/>
    <w:rsid w:val="00926946"/>
    <w:rsid w:val="0093173E"/>
    <w:rsid w:val="00944F8C"/>
    <w:rsid w:val="00950F77"/>
    <w:rsid w:val="009558BC"/>
    <w:rsid w:val="0096314E"/>
    <w:rsid w:val="00970180"/>
    <w:rsid w:val="00975A16"/>
    <w:rsid w:val="00986D70"/>
    <w:rsid w:val="0099667A"/>
    <w:rsid w:val="009A207C"/>
    <w:rsid w:val="009A5D4C"/>
    <w:rsid w:val="009A6A82"/>
    <w:rsid w:val="009B20F3"/>
    <w:rsid w:val="009D6A4A"/>
    <w:rsid w:val="009F2163"/>
    <w:rsid w:val="00A041F7"/>
    <w:rsid w:val="00A06ECF"/>
    <w:rsid w:val="00A22FF5"/>
    <w:rsid w:val="00A4415C"/>
    <w:rsid w:val="00A4544D"/>
    <w:rsid w:val="00A55081"/>
    <w:rsid w:val="00A60CD7"/>
    <w:rsid w:val="00A60E16"/>
    <w:rsid w:val="00A64B58"/>
    <w:rsid w:val="00A707F3"/>
    <w:rsid w:val="00AA4BEC"/>
    <w:rsid w:val="00AC6B05"/>
    <w:rsid w:val="00AF60AF"/>
    <w:rsid w:val="00B11299"/>
    <w:rsid w:val="00B312C6"/>
    <w:rsid w:val="00B32997"/>
    <w:rsid w:val="00B47A34"/>
    <w:rsid w:val="00B84FA1"/>
    <w:rsid w:val="00BA54C3"/>
    <w:rsid w:val="00BC2DFE"/>
    <w:rsid w:val="00BC36A4"/>
    <w:rsid w:val="00BD3B24"/>
    <w:rsid w:val="00BD52FE"/>
    <w:rsid w:val="00C15CBD"/>
    <w:rsid w:val="00C22062"/>
    <w:rsid w:val="00C310E0"/>
    <w:rsid w:val="00C35047"/>
    <w:rsid w:val="00C503B0"/>
    <w:rsid w:val="00C524AD"/>
    <w:rsid w:val="00C62241"/>
    <w:rsid w:val="00C66448"/>
    <w:rsid w:val="00C743B5"/>
    <w:rsid w:val="00C929FC"/>
    <w:rsid w:val="00C94ACD"/>
    <w:rsid w:val="00C94ED2"/>
    <w:rsid w:val="00CB3736"/>
    <w:rsid w:val="00CB5677"/>
    <w:rsid w:val="00CB697C"/>
    <w:rsid w:val="00CD3C24"/>
    <w:rsid w:val="00D026B0"/>
    <w:rsid w:val="00D02F9C"/>
    <w:rsid w:val="00D22761"/>
    <w:rsid w:val="00D36534"/>
    <w:rsid w:val="00D56BDD"/>
    <w:rsid w:val="00D576EF"/>
    <w:rsid w:val="00D57FF2"/>
    <w:rsid w:val="00D647AE"/>
    <w:rsid w:val="00D71401"/>
    <w:rsid w:val="00D724C1"/>
    <w:rsid w:val="00D75C91"/>
    <w:rsid w:val="00D76D9C"/>
    <w:rsid w:val="00D77863"/>
    <w:rsid w:val="00D94732"/>
    <w:rsid w:val="00DB69DE"/>
    <w:rsid w:val="00DB6E5B"/>
    <w:rsid w:val="00DC0013"/>
    <w:rsid w:val="00DC2818"/>
    <w:rsid w:val="00DF233A"/>
    <w:rsid w:val="00DF3D5B"/>
    <w:rsid w:val="00E12358"/>
    <w:rsid w:val="00E218E8"/>
    <w:rsid w:val="00E324C0"/>
    <w:rsid w:val="00E3583C"/>
    <w:rsid w:val="00E40CE6"/>
    <w:rsid w:val="00E56CF9"/>
    <w:rsid w:val="00E619D3"/>
    <w:rsid w:val="00E70287"/>
    <w:rsid w:val="00E81E8B"/>
    <w:rsid w:val="00E92179"/>
    <w:rsid w:val="00E952D9"/>
    <w:rsid w:val="00E97AC6"/>
    <w:rsid w:val="00EA33DF"/>
    <w:rsid w:val="00ED3F23"/>
    <w:rsid w:val="00EE37DF"/>
    <w:rsid w:val="00EF4DEB"/>
    <w:rsid w:val="00EF66FB"/>
    <w:rsid w:val="00F000C3"/>
    <w:rsid w:val="00F20BD7"/>
    <w:rsid w:val="00F26694"/>
    <w:rsid w:val="00F403A1"/>
    <w:rsid w:val="00F508C7"/>
    <w:rsid w:val="00F906FE"/>
    <w:rsid w:val="00FA23E3"/>
    <w:rsid w:val="00FA3D6B"/>
    <w:rsid w:val="00FA6A00"/>
    <w:rsid w:val="00FA7798"/>
    <w:rsid w:val="00FB036B"/>
    <w:rsid w:val="00FB255D"/>
    <w:rsid w:val="00FD6426"/>
    <w:rsid w:val="00FE3592"/>
    <w:rsid w:val="00FF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15F800"/>
  <w15:chartTrackingRefBased/>
  <w15:docId w15:val="{6138FE80-581D-40BD-89E4-7F447F460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8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D20BA"/>
    <w:rPr>
      <w:rFonts w:ascii="Aptos" w:hAnsi="Aptos"/>
      <w:sz w:val="22"/>
      <w:szCs w:val="24"/>
    </w:rPr>
  </w:style>
  <w:style w:type="paragraph" w:styleId="Heading1">
    <w:name w:val="heading 1"/>
    <w:basedOn w:val="Normal"/>
    <w:next w:val="Normal"/>
    <w:link w:val="Heading1Char"/>
    <w:uiPriority w:val="8"/>
    <w:qFormat/>
    <w:rsid w:val="009D6A4A"/>
    <w:pPr>
      <w:spacing w:before="120" w:after="120"/>
      <w:outlineLvl w:val="0"/>
    </w:pPr>
    <w:rPr>
      <w:rFonts w:eastAsia="Calibri" w:cs="Arial"/>
      <w:b/>
      <w:color w:val="DC5E00" w:themeColor="accent4" w:themeShade="BF"/>
      <w:sz w:val="32"/>
      <w:szCs w:val="36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26946"/>
    <w:pPr>
      <w:spacing w:before="100" w:beforeAutospacing="1" w:after="100" w:afterAutospacing="1"/>
    </w:pPr>
  </w:style>
  <w:style w:type="character" w:styleId="Strong">
    <w:name w:val="Strong"/>
    <w:qFormat/>
    <w:rsid w:val="00926946"/>
    <w:rPr>
      <w:b/>
      <w:bCs/>
    </w:rPr>
  </w:style>
  <w:style w:type="paragraph" w:customStyle="1" w:styleId="Default">
    <w:name w:val="Default"/>
    <w:rsid w:val="00842FD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rsid w:val="00842FD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42FD1"/>
  </w:style>
  <w:style w:type="paragraph" w:styleId="BalloonText">
    <w:name w:val="Balloon Text"/>
    <w:basedOn w:val="Normal"/>
    <w:link w:val="BalloonTextChar"/>
    <w:rsid w:val="004675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675A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885B9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85B95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885B95"/>
    <w:rPr>
      <w:sz w:val="24"/>
      <w:szCs w:val="24"/>
    </w:rPr>
  </w:style>
  <w:style w:type="table" w:styleId="TableGrid">
    <w:name w:val="Table Grid"/>
    <w:basedOn w:val="TableNormal"/>
    <w:rsid w:val="00FA7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8"/>
    <w:rsid w:val="009D6A4A"/>
    <w:rPr>
      <w:rFonts w:ascii="Aptos" w:eastAsia="Calibri" w:hAnsi="Aptos" w:cs="Arial"/>
      <w:b/>
      <w:color w:val="DC5E00" w:themeColor="accent4" w:themeShade="BF"/>
      <w:sz w:val="32"/>
      <w:szCs w:val="36"/>
      <w:lang w:eastAsia="en-US"/>
    </w:rPr>
  </w:style>
  <w:style w:type="character" w:styleId="Hyperlink">
    <w:name w:val="Hyperlink"/>
    <w:uiPriority w:val="99"/>
    <w:unhideWhenUsed/>
    <w:qFormat/>
    <w:rsid w:val="00AF60AF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AF60AF"/>
    <w:pPr>
      <w:spacing w:after="120"/>
    </w:pPr>
    <w:rPr>
      <w:rFonts w:ascii="Arial" w:eastAsia="MS Mincho" w:hAnsi="Arial"/>
      <w:sz w:val="20"/>
      <w:lang w:val="en-US" w:eastAsia="en-US"/>
    </w:rPr>
  </w:style>
  <w:style w:type="paragraph" w:customStyle="1" w:styleId="4Bulletedcopyblue">
    <w:name w:val="4 Bulleted copy blue"/>
    <w:basedOn w:val="Normal"/>
    <w:qFormat/>
    <w:rsid w:val="00AF60AF"/>
    <w:pPr>
      <w:numPr>
        <w:numId w:val="17"/>
      </w:numPr>
      <w:spacing w:after="120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1bodycopy10ptChar">
    <w:name w:val="1 body copy 10pt Char"/>
    <w:link w:val="1bodycopy10pt"/>
    <w:rsid w:val="00AF60AF"/>
    <w:rPr>
      <w:rFonts w:ascii="Arial" w:eastAsia="MS Mincho" w:hAnsi="Arial"/>
      <w:szCs w:val="24"/>
      <w:lang w:val="en-US" w:eastAsia="en-US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9D6A4A"/>
    <w:pPr>
      <w:spacing w:before="240"/>
    </w:pPr>
    <w:rPr>
      <w:rFonts w:ascii="Aptos" w:hAnsi="Aptos"/>
      <w:b/>
      <w:color w:val="DC5E00" w:themeColor="accent4" w:themeShade="BF"/>
      <w:sz w:val="28"/>
    </w:rPr>
  </w:style>
  <w:style w:type="character" w:customStyle="1" w:styleId="Subhead2Char">
    <w:name w:val="Subhead 2 Char"/>
    <w:link w:val="Subhead2"/>
    <w:rsid w:val="009D6A4A"/>
    <w:rPr>
      <w:rFonts w:ascii="Aptos" w:eastAsia="MS Mincho" w:hAnsi="Aptos"/>
      <w:b/>
      <w:color w:val="DC5E00" w:themeColor="accent4" w:themeShade="BF"/>
      <w:sz w:val="28"/>
      <w:szCs w:val="24"/>
      <w:lang w:val="en-US" w:eastAsia="en-US"/>
    </w:rPr>
  </w:style>
  <w:style w:type="paragraph" w:customStyle="1" w:styleId="3Bulletedcopyblue">
    <w:name w:val="3 Bulleted copy blue"/>
    <w:basedOn w:val="Normal"/>
    <w:qFormat/>
    <w:rsid w:val="00AF60AF"/>
    <w:pPr>
      <w:numPr>
        <w:numId w:val="18"/>
      </w:numPr>
      <w:spacing w:after="120"/>
    </w:pPr>
    <w:rPr>
      <w:rFonts w:ascii="Arial" w:eastAsia="MS Mincho" w:hAnsi="Arial" w:cs="Arial"/>
      <w:sz w:val="20"/>
      <w:szCs w:val="20"/>
      <w:lang w:val="en-US" w:eastAsia="en-US"/>
    </w:rPr>
  </w:style>
  <w:style w:type="character" w:styleId="FollowedHyperlink">
    <w:name w:val="FollowedHyperlink"/>
    <w:rsid w:val="001D65FD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413BE4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9F2163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F2163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2565FF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B43412" w:themeColor="accent1" w:themeShade="BF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rsid w:val="002565F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2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82914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38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6203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4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28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78000">
              <w:marLeft w:val="3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31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99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78480">
              <w:marLeft w:val="3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3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19013">
              <w:marLeft w:val="3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4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33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301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4120">
                  <w:marLeft w:val="0"/>
                  <w:marRight w:val="0"/>
                  <w:marTop w:val="0"/>
                  <w:marBottom w:val="120"/>
                  <w:divBdr>
                    <w:top w:val="single" w:sz="36" w:space="5" w:color="E5E5E5"/>
                    <w:left w:val="none" w:sz="0" w:space="0" w:color="auto"/>
                    <w:bottom w:val="single" w:sz="6" w:space="0" w:color="E5E5E5"/>
                    <w:right w:val="none" w:sz="0" w:space="0" w:color="auto"/>
                  </w:divBdr>
                  <w:divsChild>
                    <w:div w:id="126060530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255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611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egislation.gov.uk/ukpga/2010/15/contents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pmgschoolwear.co.uk/school/aston___cote_c_of_e_primary_school___bampton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hyperlink" Target="http://www.myclothing.com" TargetMode="Externa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overnment/publications/cost-of-school-uniforms/cost-of-school-uniforms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65C9B0DD6BF84589A9A047545F644E" ma:contentTypeVersion="14" ma:contentTypeDescription="Create a new document." ma:contentTypeScope="" ma:versionID="dd150509687ed9d0e14da815481f63d2">
  <xsd:schema xmlns:xsd="http://www.w3.org/2001/XMLSchema" xmlns:xs="http://www.w3.org/2001/XMLSchema" xmlns:p="http://schemas.microsoft.com/office/2006/metadata/properties" xmlns:ns3="9af00066-711a-46ce-ab7e-f187919b9657" xmlns:ns4="a1eea747-944d-4bd0-9c1d-7dcc8b4c006c" targetNamespace="http://schemas.microsoft.com/office/2006/metadata/properties" ma:root="true" ma:fieldsID="d14eb45fa39e26faf5dcf5c0e9299bdb" ns3:_="" ns4:_="">
    <xsd:import namespace="9af00066-711a-46ce-ab7e-f187919b9657"/>
    <xsd:import namespace="a1eea747-944d-4bd0-9c1d-7dcc8b4c006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f00066-711a-46ce-ab7e-f187919b96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ea747-944d-4bd0-9c1d-7dcc8b4c00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88142C-45D2-42DA-98DB-8D907E4CBB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A97B86-FCE5-4A44-ABAC-B76980CC45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f00066-711a-46ce-ab7e-f187919b9657"/>
    <ds:schemaRef ds:uri="a1eea747-944d-4bd0-9c1d-7dcc8b4c00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15B918-74C2-4A99-8F60-078ADC57F4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1291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"Good behaviour is a necessary condition for effective teaching to take place</vt:lpstr>
    </vt:vector>
  </TitlesOfParts>
  <Company>Oxfordshire County Council</Company>
  <LinksUpToDate>false</LinksUpToDate>
  <CharactersWithSpaces>8634</CharactersWithSpaces>
  <SharedDoc>false</SharedDoc>
  <HLinks>
    <vt:vector size="18" baseType="variant">
      <vt:variant>
        <vt:i4>2228273</vt:i4>
      </vt:variant>
      <vt:variant>
        <vt:i4>6</vt:i4>
      </vt:variant>
      <vt:variant>
        <vt:i4>0</vt:i4>
      </vt:variant>
      <vt:variant>
        <vt:i4>5</vt:i4>
      </vt:variant>
      <vt:variant>
        <vt:lpwstr>http://www.myclothing.com/</vt:lpwstr>
      </vt:variant>
      <vt:variant>
        <vt:lpwstr/>
      </vt:variant>
      <vt:variant>
        <vt:i4>4128867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https://www.gov.uk/government/publications/cost-of-school-uniforms/cost-of-school-uniforms</vt:lpwstr>
      </vt:variant>
      <vt:variant>
        <vt:lpwstr/>
      </vt:variant>
      <vt:variant>
        <vt:i4>5636189</vt:i4>
      </vt:variant>
      <vt:variant>
        <vt:i4>0</vt:i4>
      </vt:variant>
      <vt:variant>
        <vt:i4>0</vt:i4>
      </vt:variant>
      <vt:variant>
        <vt:i4>5</vt:i4>
      </vt:variant>
      <vt:variant>
        <vt:lpwstr>https://www.legislation.gov.uk/ukpga/2010/15/contents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"Good behaviour is a necessary condition for effective teaching to take place</dc:title>
  <dc:subject/>
  <dc:creator>LFT User</dc:creator>
  <cp:keywords/>
  <cp:lastModifiedBy>Mrs Chadwick</cp:lastModifiedBy>
  <cp:revision>13</cp:revision>
  <cp:lastPrinted>2025-09-04T12:42:00Z</cp:lastPrinted>
  <dcterms:created xsi:type="dcterms:W3CDTF">2025-08-30T15:48:00Z</dcterms:created>
  <dcterms:modified xsi:type="dcterms:W3CDTF">2026-02-23T11:14:00Z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0x0101000D65C9B0DD6BF84589A9A047545F644E</vt:lpwstr>
  </property>
  <property fmtid="{D5CDD505-2E9C-101B-9397-08002B2CF9AE}" pid="3" name="GrammarlyDocumentId">
    <vt:lpwstr>dfc9b1dad384f3ac02c9c5cf808545fe6536c768054598c2e499e0f1c1bb6996</vt:lpwstr>
  </property>
</Properties>
</file>